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90257D" w:rsidR="0059034F" w:rsidRDefault="00325C14" w14:paraId="72E026BF" w14:textId="780D8F57">
      <w:pPr>
        <w:jc w:val="center"/>
        <w:rPr>
          <w:b/>
          <w:sz w:val="20"/>
          <w:szCs w:val="20"/>
        </w:rPr>
      </w:pPr>
      <w:r w:rsidRPr="0090257D">
        <w:rPr>
          <w:b/>
          <w:sz w:val="20"/>
          <w:szCs w:val="20"/>
        </w:rPr>
        <w:t xml:space="preserve">ANEXO </w:t>
      </w:r>
      <w:r w:rsidRPr="0090257D" w:rsidR="00D55C84">
        <w:rPr>
          <w:b/>
          <w:sz w:val="20"/>
          <w:szCs w:val="20"/>
        </w:rPr>
        <w:t>FORMATO COMPONENTE FORMATIVO</w:t>
      </w:r>
    </w:p>
    <w:p w:rsidRPr="0090257D" w:rsidR="0059034F" w:rsidRDefault="0059034F" w14:paraId="1C3B5BFC" w14:textId="77777777">
      <w:pPr>
        <w:tabs>
          <w:tab w:val="left" w:pos="3224"/>
        </w:tabs>
        <w:rPr>
          <w:sz w:val="20"/>
          <w:szCs w:val="20"/>
        </w:rPr>
      </w:pPr>
    </w:p>
    <w:p w:rsidRPr="0090257D"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008F2BA6" w14:paraId="63E89D76" w14:textId="77777777">
        <w:trPr>
          <w:trHeight w:val="616"/>
        </w:trPr>
        <w:tc>
          <w:tcPr>
            <w:tcW w:w="3397" w:type="dxa"/>
            <w:shd w:val="clear" w:color="auto" w:fill="auto"/>
            <w:vAlign w:val="center"/>
          </w:tcPr>
          <w:p w:rsidRPr="0090257D" w:rsidR="008F2BA6" w:rsidP="008F2BA6" w:rsidRDefault="008F2BA6" w14:paraId="53BA2FD5" w14:textId="77777777">
            <w:pPr>
              <w:spacing w:line="276" w:lineRule="auto"/>
              <w:rPr>
                <w:sz w:val="20"/>
                <w:szCs w:val="20"/>
              </w:rPr>
            </w:pPr>
            <w:r w:rsidRPr="0090257D">
              <w:rPr>
                <w:sz w:val="20"/>
                <w:szCs w:val="20"/>
              </w:rPr>
              <w:t>PROGRAMA DE FORMACIÓN</w:t>
            </w:r>
          </w:p>
        </w:tc>
        <w:tc>
          <w:tcPr>
            <w:tcW w:w="6565" w:type="dxa"/>
            <w:shd w:val="clear" w:color="auto" w:fill="auto"/>
            <w:vAlign w:val="center"/>
          </w:tcPr>
          <w:p w:rsidRPr="0090257D" w:rsidR="008F2BA6" w:rsidP="00EB2D36" w:rsidRDefault="00CE08C1" w14:paraId="28C9E1CF" w14:textId="165C7092">
            <w:pPr>
              <w:rPr>
                <w:sz w:val="20"/>
                <w:szCs w:val="20"/>
              </w:rPr>
            </w:pPr>
            <w:bookmarkStart w:name="_Hlk200820855" w:id="0"/>
            <w:r w:rsidRPr="00985301">
              <w:rPr>
                <w:b w:val="0"/>
                <w:sz w:val="20"/>
                <w:szCs w:val="20"/>
              </w:rPr>
              <w:t>Manejo tecnológico del cultivo de aguacate</w:t>
            </w:r>
            <w:r>
              <w:rPr>
                <w:b w:val="0"/>
                <w:sz w:val="20"/>
                <w:szCs w:val="20"/>
              </w:rPr>
              <w:t>.</w:t>
            </w:r>
            <w:bookmarkEnd w:id="0"/>
          </w:p>
        </w:tc>
      </w:tr>
    </w:tbl>
    <w:p w:rsidRPr="0090257D"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0257D" w:rsidR="0090257D" w:rsidTr="008F2BA6" w14:paraId="4A4DAB13" w14:textId="77777777">
        <w:trPr>
          <w:trHeight w:val="1298"/>
        </w:trPr>
        <w:tc>
          <w:tcPr>
            <w:tcW w:w="1838" w:type="dxa"/>
            <w:shd w:val="clear" w:color="auto" w:fill="auto"/>
            <w:vAlign w:val="center"/>
          </w:tcPr>
          <w:p w:rsidRPr="0090257D" w:rsidR="008F2BA6" w:rsidP="008F2BA6" w:rsidRDefault="008F2BA6" w14:paraId="0F04FCEC" w14:textId="77777777">
            <w:pPr>
              <w:spacing w:line="276" w:lineRule="auto"/>
              <w:rPr>
                <w:sz w:val="20"/>
                <w:szCs w:val="20"/>
              </w:rPr>
            </w:pPr>
            <w:r w:rsidRPr="0090257D">
              <w:rPr>
                <w:sz w:val="20"/>
                <w:szCs w:val="20"/>
              </w:rPr>
              <w:t>COMPETENCIA</w:t>
            </w:r>
          </w:p>
        </w:tc>
        <w:tc>
          <w:tcPr>
            <w:tcW w:w="2835" w:type="dxa"/>
            <w:shd w:val="clear" w:color="auto" w:fill="auto"/>
            <w:vAlign w:val="center"/>
          </w:tcPr>
          <w:p w:rsidR="00CE08C1" w:rsidP="00CE08C1" w:rsidRDefault="00CE08C1" w14:paraId="6F835CCD" w14:textId="1D8C20DB">
            <w:pPr>
              <w:pStyle w:val="Normal0"/>
              <w:spacing w:line="276" w:lineRule="auto"/>
              <w:jc w:val="both"/>
              <w:rPr>
                <w:b w:val="0"/>
                <w:sz w:val="20"/>
                <w:szCs w:val="20"/>
              </w:rPr>
            </w:pPr>
            <w:bookmarkStart w:name="_Hlk200819421" w:id="1"/>
            <w:r w:rsidRPr="00D83B7B">
              <w:rPr>
                <w:sz w:val="20"/>
                <w:szCs w:val="20"/>
              </w:rPr>
              <w:t>2</w:t>
            </w:r>
            <w:r>
              <w:rPr>
                <w:sz w:val="20"/>
                <w:szCs w:val="20"/>
              </w:rPr>
              <w:t>70401006</w:t>
            </w:r>
            <w:r>
              <w:rPr>
                <w:b w:val="0"/>
                <w:sz w:val="20"/>
                <w:szCs w:val="20"/>
              </w:rPr>
              <w:t>. E</w:t>
            </w:r>
            <w:r w:rsidRPr="00BE32A4">
              <w:rPr>
                <w:b w:val="0"/>
                <w:sz w:val="20"/>
                <w:szCs w:val="20"/>
              </w:rPr>
              <w:t>stablecer el cultivo según procedimientos técnicos</w:t>
            </w:r>
            <w:r>
              <w:rPr>
                <w:b w:val="0"/>
                <w:sz w:val="20"/>
                <w:szCs w:val="20"/>
              </w:rPr>
              <w:t>.</w:t>
            </w:r>
          </w:p>
          <w:bookmarkEnd w:id="1"/>
          <w:p w:rsidRPr="0090257D" w:rsidR="008F2BA6" w:rsidP="00EB2D36" w:rsidRDefault="008F2BA6" w14:paraId="4D67ADFE" w14:textId="4C122788">
            <w:pPr>
              <w:rPr>
                <w:bCs/>
                <w:sz w:val="20"/>
                <w:szCs w:val="20"/>
              </w:rPr>
            </w:pPr>
          </w:p>
        </w:tc>
        <w:tc>
          <w:tcPr>
            <w:tcW w:w="2126" w:type="dxa"/>
            <w:shd w:val="clear" w:color="auto" w:fill="auto"/>
            <w:vAlign w:val="center"/>
          </w:tcPr>
          <w:p w:rsidRPr="0090257D" w:rsidR="008F2BA6" w:rsidP="008F2BA6" w:rsidRDefault="008F2BA6" w14:paraId="1D8AD553" w14:textId="77777777">
            <w:pPr>
              <w:spacing w:line="276" w:lineRule="auto"/>
              <w:rPr>
                <w:sz w:val="20"/>
                <w:szCs w:val="20"/>
              </w:rPr>
            </w:pPr>
            <w:r w:rsidRPr="0090257D">
              <w:rPr>
                <w:sz w:val="20"/>
                <w:szCs w:val="20"/>
              </w:rPr>
              <w:t>RESULTADOS DE APRENDIZAJE</w:t>
            </w:r>
          </w:p>
        </w:tc>
        <w:tc>
          <w:tcPr>
            <w:tcW w:w="3163" w:type="dxa"/>
            <w:shd w:val="clear" w:color="auto" w:fill="auto"/>
            <w:vAlign w:val="center"/>
          </w:tcPr>
          <w:p w:rsidR="00CE08C1" w:rsidP="00CE08C1" w:rsidRDefault="00CE08C1" w14:paraId="1D23FF64" w14:textId="77777777">
            <w:pPr>
              <w:pStyle w:val="Normal0"/>
              <w:spacing w:line="276" w:lineRule="auto"/>
              <w:rPr>
                <w:b w:val="0"/>
                <w:sz w:val="20"/>
                <w:szCs w:val="20"/>
              </w:rPr>
            </w:pPr>
            <w:bookmarkStart w:name="_Hlk200819436" w:id="2"/>
            <w:r w:rsidRPr="2B16DEA4">
              <w:rPr>
                <w:sz w:val="20"/>
                <w:szCs w:val="20"/>
              </w:rPr>
              <w:t>270401006-01</w:t>
            </w:r>
            <w:r w:rsidRPr="2B16DEA4">
              <w:rPr>
                <w:b w:val="0"/>
                <w:sz w:val="20"/>
                <w:szCs w:val="20"/>
              </w:rPr>
              <w:t>. Planear la producción de aguacate según los requerimientos del mercado y normas técnicas vigentes.</w:t>
            </w:r>
          </w:p>
          <w:p w:rsidRPr="0090257D" w:rsidR="008F2BA6" w:rsidP="00CE08C1" w:rsidRDefault="00CE08C1" w14:paraId="722681C7" w14:textId="09096F6E">
            <w:pPr>
              <w:spacing w:line="276" w:lineRule="auto"/>
              <w:rPr>
                <w:b w:val="0"/>
                <w:sz w:val="20"/>
                <w:szCs w:val="20"/>
              </w:rPr>
            </w:pPr>
            <w:r w:rsidRPr="00BE32A4">
              <w:rPr>
                <w:sz w:val="20"/>
                <w:szCs w:val="20"/>
              </w:rPr>
              <w:t>270401006-0</w:t>
            </w:r>
            <w:r>
              <w:rPr>
                <w:sz w:val="20"/>
                <w:szCs w:val="20"/>
              </w:rPr>
              <w:t>2</w:t>
            </w:r>
            <w:r>
              <w:rPr>
                <w:b w:val="0"/>
                <w:sz w:val="20"/>
                <w:szCs w:val="20"/>
              </w:rPr>
              <w:t xml:space="preserve">. </w:t>
            </w:r>
            <w:r w:rsidRPr="00BE32A4">
              <w:rPr>
                <w:b w:val="0"/>
                <w:sz w:val="20"/>
                <w:szCs w:val="20"/>
              </w:rPr>
              <w:t>Producir material de propagación vegetal de aguacate en vivero aplicando los parámetros técnicos</w:t>
            </w:r>
            <w:bookmarkEnd w:id="2"/>
            <w:r w:rsidRPr="00BE32A4">
              <w:rPr>
                <w:b w:val="0"/>
                <w:sz w:val="20"/>
                <w:szCs w:val="20"/>
              </w:rPr>
              <w:t>.</w:t>
            </w:r>
          </w:p>
        </w:tc>
      </w:tr>
    </w:tbl>
    <w:p w:rsidRPr="0090257D"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61CC1EF9" w14:paraId="159EF054" w14:textId="77777777">
        <w:trPr>
          <w:trHeight w:val="735"/>
        </w:trPr>
        <w:tc>
          <w:tcPr>
            <w:tcW w:w="3397" w:type="dxa"/>
            <w:shd w:val="clear" w:color="auto" w:fill="auto"/>
            <w:tcMar/>
            <w:vAlign w:val="center"/>
          </w:tcPr>
          <w:p w:rsidRPr="0090257D" w:rsidR="0059034F" w:rsidRDefault="00D55C84" w14:paraId="17040F00" w14:textId="77777777">
            <w:pPr>
              <w:spacing w:line="276" w:lineRule="auto"/>
              <w:rPr>
                <w:sz w:val="20"/>
                <w:szCs w:val="20"/>
              </w:rPr>
            </w:pPr>
            <w:r w:rsidRPr="0090257D">
              <w:rPr>
                <w:sz w:val="20"/>
                <w:szCs w:val="20"/>
              </w:rPr>
              <w:t>NÚMERO DEL COMPONENTE FORMATIVO</w:t>
            </w:r>
          </w:p>
        </w:tc>
        <w:tc>
          <w:tcPr>
            <w:tcW w:w="6565" w:type="dxa"/>
            <w:shd w:val="clear" w:color="auto" w:fill="auto"/>
            <w:tcMar/>
            <w:vAlign w:val="center"/>
          </w:tcPr>
          <w:p w:rsidRPr="0090257D" w:rsidR="0059034F" w:rsidRDefault="00EB2D36" w14:paraId="11C03431" w14:textId="28FE8BF2">
            <w:pPr>
              <w:spacing w:line="276" w:lineRule="auto"/>
              <w:rPr>
                <w:sz w:val="20"/>
                <w:szCs w:val="20"/>
              </w:rPr>
            </w:pPr>
            <w:r w:rsidRPr="0090257D">
              <w:rPr>
                <w:sz w:val="20"/>
                <w:szCs w:val="20"/>
              </w:rPr>
              <w:t>1</w:t>
            </w:r>
          </w:p>
        </w:tc>
      </w:tr>
      <w:tr w:rsidRPr="0090257D" w:rsidR="00CE08C1" w:rsidTr="61CC1EF9" w14:paraId="26E8C2D4" w14:textId="77777777">
        <w:trPr>
          <w:trHeight w:val="756"/>
        </w:trPr>
        <w:tc>
          <w:tcPr>
            <w:tcW w:w="3397" w:type="dxa"/>
            <w:shd w:val="clear" w:color="auto" w:fill="auto"/>
            <w:tcMar/>
            <w:vAlign w:val="center"/>
          </w:tcPr>
          <w:p w:rsidRPr="0090257D" w:rsidR="00CE08C1" w:rsidP="00CE08C1" w:rsidRDefault="00CE08C1" w14:paraId="0D7686A8" w14:textId="77777777">
            <w:pPr>
              <w:spacing w:line="276" w:lineRule="auto"/>
              <w:rPr>
                <w:sz w:val="20"/>
                <w:szCs w:val="20"/>
              </w:rPr>
            </w:pPr>
            <w:r w:rsidRPr="0090257D">
              <w:rPr>
                <w:sz w:val="20"/>
                <w:szCs w:val="20"/>
              </w:rPr>
              <w:t>NOMBRE DEL COMPONENTE FORMATIVO</w:t>
            </w:r>
          </w:p>
        </w:tc>
        <w:tc>
          <w:tcPr>
            <w:tcW w:w="6565" w:type="dxa"/>
            <w:shd w:val="clear" w:color="auto" w:fill="auto"/>
            <w:tcMar/>
            <w:vAlign w:val="center"/>
          </w:tcPr>
          <w:p w:rsidRPr="0090257D" w:rsidR="00CE08C1" w:rsidP="00CE08C1" w:rsidRDefault="00CE08C1" w14:paraId="1718A118" w14:textId="06158779">
            <w:pPr>
              <w:spacing w:line="276" w:lineRule="auto"/>
              <w:rPr>
                <w:b w:val="0"/>
                <w:sz w:val="20"/>
                <w:szCs w:val="20"/>
              </w:rPr>
            </w:pPr>
            <w:r>
              <w:rPr>
                <w:b w:val="0"/>
                <w:sz w:val="20"/>
                <w:szCs w:val="20"/>
              </w:rPr>
              <w:t>Estrategia de producción y propagación del aguacate.</w:t>
            </w:r>
          </w:p>
        </w:tc>
      </w:tr>
      <w:tr w:rsidRPr="0090257D" w:rsidR="0090257D" w:rsidTr="61CC1EF9" w14:paraId="09C79858" w14:textId="77777777">
        <w:trPr>
          <w:trHeight w:val="629"/>
        </w:trPr>
        <w:tc>
          <w:tcPr>
            <w:tcW w:w="3397" w:type="dxa"/>
            <w:shd w:val="clear" w:color="auto" w:fill="auto"/>
            <w:tcMar/>
            <w:vAlign w:val="center"/>
          </w:tcPr>
          <w:p w:rsidRPr="0090257D" w:rsidR="00EB2D36" w:rsidP="00EB2D36" w:rsidRDefault="00EB2D36" w14:paraId="4A86FFD4" w14:textId="77777777">
            <w:pPr>
              <w:spacing w:line="276" w:lineRule="auto"/>
              <w:rPr>
                <w:sz w:val="20"/>
                <w:szCs w:val="20"/>
              </w:rPr>
            </w:pPr>
            <w:r w:rsidRPr="0090257D">
              <w:rPr>
                <w:sz w:val="20"/>
                <w:szCs w:val="20"/>
              </w:rPr>
              <w:t>BREVE DESCRIPCIÓN</w:t>
            </w:r>
          </w:p>
        </w:tc>
        <w:tc>
          <w:tcPr>
            <w:tcW w:w="6565" w:type="dxa"/>
            <w:shd w:val="clear" w:color="auto" w:fill="auto"/>
            <w:tcMar/>
            <w:vAlign w:val="center"/>
          </w:tcPr>
          <w:p w:rsidRPr="0090257D" w:rsidR="00EB2D36" w:rsidP="00145E0D" w:rsidRDefault="00145E0D" w14:paraId="3811466D" w14:textId="6B64AADA">
            <w:pPr>
              <w:spacing w:line="276" w:lineRule="auto"/>
              <w:jc w:val="both"/>
              <w:rPr>
                <w:b w:val="0"/>
                <w:sz w:val="20"/>
                <w:szCs w:val="20"/>
              </w:rPr>
            </w:pPr>
            <w:r w:rsidRPr="00145E0D">
              <w:rPr>
                <w:b w:val="0"/>
                <w:sz w:val="20"/>
                <w:szCs w:val="20"/>
              </w:rPr>
              <w:t>Este componente formativo aborda fundamentos teóricos y prácticos del cultivo de aguacate. Explora sus condiciones agroecológicas, tipos, razas y zonas de vida, así como el manejo de vivero y selección de material vegetal. Permite al aprendiz planear la producción e implementar técnicas de propagación según normas técnicas y exigencias del mercado.</w:t>
            </w:r>
          </w:p>
        </w:tc>
      </w:tr>
      <w:tr w:rsidRPr="0090257D" w:rsidR="0090257D" w:rsidTr="61CC1EF9" w14:paraId="1D1D8101" w14:textId="77777777">
        <w:trPr>
          <w:trHeight w:val="567"/>
        </w:trPr>
        <w:tc>
          <w:tcPr>
            <w:tcW w:w="3397" w:type="dxa"/>
            <w:shd w:val="clear" w:color="auto" w:fill="auto"/>
            <w:tcMar/>
            <w:vAlign w:val="center"/>
          </w:tcPr>
          <w:p w:rsidRPr="0090257D" w:rsidR="00EB2D36" w:rsidP="00EB2D36" w:rsidRDefault="00EB2D36" w14:paraId="492C2C27" w14:textId="77777777">
            <w:pPr>
              <w:spacing w:line="276" w:lineRule="auto"/>
              <w:rPr>
                <w:sz w:val="20"/>
                <w:szCs w:val="20"/>
              </w:rPr>
            </w:pPr>
            <w:r w:rsidRPr="0090257D">
              <w:rPr>
                <w:sz w:val="20"/>
                <w:szCs w:val="20"/>
              </w:rPr>
              <w:t>PALABRAS CLAVE</w:t>
            </w:r>
          </w:p>
        </w:tc>
        <w:tc>
          <w:tcPr>
            <w:tcW w:w="6565" w:type="dxa"/>
            <w:shd w:val="clear" w:color="auto" w:fill="auto"/>
            <w:tcMar/>
            <w:vAlign w:val="center"/>
          </w:tcPr>
          <w:p w:rsidRPr="0090257D" w:rsidR="00EB2D36" w:rsidP="00145E0D" w:rsidRDefault="00145E0D" w14:paraId="3EA6B93F" w14:textId="2D338837">
            <w:pPr>
              <w:jc w:val="both"/>
              <w:rPr>
                <w:b w:val="0"/>
                <w:bCs w:val="0"/>
                <w:sz w:val="20"/>
                <w:szCs w:val="20"/>
              </w:rPr>
            </w:pPr>
            <w:r w:rsidRPr="61CC1EF9" w:rsidR="00145E0D">
              <w:rPr>
                <w:b w:val="0"/>
                <w:bCs w:val="0"/>
                <w:sz w:val="20"/>
                <w:szCs w:val="20"/>
              </w:rPr>
              <w:t>Aguacate, propagación, vivero, zonas de vida, material vegetal</w:t>
            </w:r>
            <w:r w:rsidRPr="61CC1EF9" w:rsidR="3600E376">
              <w:rPr>
                <w:b w:val="0"/>
                <w:bCs w:val="0"/>
                <w:sz w:val="20"/>
                <w:szCs w:val="20"/>
              </w:rPr>
              <w:t>.</w:t>
            </w:r>
          </w:p>
        </w:tc>
      </w:tr>
    </w:tbl>
    <w:p w:rsidRPr="0090257D"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5A2360A1" w14:paraId="656B9C5F" w14:textId="77777777">
        <w:trPr>
          <w:trHeight w:val="144"/>
        </w:trPr>
        <w:tc>
          <w:tcPr>
            <w:tcW w:w="3397" w:type="dxa"/>
            <w:shd w:val="clear" w:color="auto" w:fill="auto"/>
            <w:vAlign w:val="center"/>
          </w:tcPr>
          <w:p w:rsidRPr="0090257D" w:rsidR="0059034F" w:rsidRDefault="00D55C84" w14:paraId="39BD300E" w14:textId="77777777">
            <w:pPr>
              <w:spacing w:line="276" w:lineRule="auto"/>
              <w:rPr>
                <w:sz w:val="20"/>
                <w:szCs w:val="20"/>
              </w:rPr>
            </w:pPr>
            <w:r w:rsidRPr="0090257D">
              <w:rPr>
                <w:sz w:val="20"/>
                <w:szCs w:val="20"/>
              </w:rPr>
              <w:t>ÁREA OCUPACIONAL</w:t>
            </w:r>
          </w:p>
        </w:tc>
        <w:tc>
          <w:tcPr>
            <w:tcW w:w="6565" w:type="dxa"/>
            <w:shd w:val="clear" w:color="auto" w:fill="auto"/>
            <w:vAlign w:val="center"/>
          </w:tcPr>
          <w:p w:rsidRPr="0090257D" w:rsidR="0059034F" w:rsidRDefault="00CE08C1" w14:paraId="5959CF1E" w14:textId="185433AA">
            <w:pPr>
              <w:spacing w:line="276" w:lineRule="auto"/>
              <w:rPr>
                <w:b w:val="0"/>
                <w:sz w:val="20"/>
                <w:szCs w:val="20"/>
              </w:rPr>
            </w:pPr>
            <w:r>
              <w:rPr>
                <w:b w:val="0"/>
                <w:sz w:val="20"/>
                <w:szCs w:val="20"/>
              </w:rPr>
              <w:t>Explotación primaria y extractiva</w:t>
            </w:r>
          </w:p>
        </w:tc>
      </w:tr>
      <w:tr w:rsidRPr="0090257D" w:rsidR="0090257D" w:rsidTr="5A2360A1" w14:paraId="3B672B62" w14:textId="77777777">
        <w:trPr>
          <w:trHeight w:val="605"/>
        </w:trPr>
        <w:tc>
          <w:tcPr>
            <w:tcW w:w="3397" w:type="dxa"/>
            <w:shd w:val="clear" w:color="auto" w:fill="auto"/>
            <w:vAlign w:val="center"/>
          </w:tcPr>
          <w:p w:rsidRPr="0090257D" w:rsidR="0059034F" w:rsidRDefault="00D55C84" w14:paraId="6C5AC69F" w14:textId="77777777">
            <w:pPr>
              <w:spacing w:line="276" w:lineRule="auto"/>
              <w:rPr>
                <w:sz w:val="20"/>
                <w:szCs w:val="20"/>
              </w:rPr>
            </w:pPr>
            <w:r w:rsidRPr="0090257D">
              <w:rPr>
                <w:sz w:val="20"/>
                <w:szCs w:val="20"/>
              </w:rPr>
              <w:t>IDIOMA</w:t>
            </w:r>
          </w:p>
        </w:tc>
        <w:tc>
          <w:tcPr>
            <w:tcW w:w="6565" w:type="dxa"/>
            <w:shd w:val="clear" w:color="auto" w:fill="auto"/>
            <w:vAlign w:val="center"/>
          </w:tcPr>
          <w:p w:rsidRPr="0090257D" w:rsidR="0059034F" w:rsidRDefault="00EB2D36" w14:paraId="7182A0FE" w14:textId="5CA725EB">
            <w:pPr>
              <w:spacing w:line="276" w:lineRule="auto"/>
              <w:rPr>
                <w:b w:val="0"/>
                <w:sz w:val="20"/>
                <w:szCs w:val="20"/>
              </w:rPr>
            </w:pPr>
            <w:r w:rsidRPr="5A2360A1">
              <w:rPr>
                <w:b w:val="0"/>
                <w:sz w:val="20"/>
                <w:szCs w:val="20"/>
              </w:rPr>
              <w:t>Español</w:t>
            </w:r>
          </w:p>
        </w:tc>
      </w:tr>
    </w:tbl>
    <w:p w:rsidRPr="0090257D" w:rsidR="0059034F" w:rsidRDefault="0059034F" w14:paraId="7FF812DC" w14:textId="77777777">
      <w:pPr>
        <w:rPr>
          <w:sz w:val="20"/>
          <w:szCs w:val="20"/>
        </w:rPr>
      </w:pPr>
    </w:p>
    <w:p w:rsidRPr="0090257D" w:rsidR="00636E26" w:rsidRDefault="00636E26" w14:paraId="73070A33" w14:textId="77777777">
      <w:pPr>
        <w:rPr>
          <w:sz w:val="20"/>
          <w:szCs w:val="20"/>
        </w:rPr>
      </w:pPr>
    </w:p>
    <w:p w:rsidRPr="0090257D" w:rsidR="00EB2D36" w:rsidRDefault="00EB2D36" w14:paraId="76D014F5" w14:textId="1C5C9EE7">
      <w:pPr>
        <w:rPr>
          <w:sz w:val="20"/>
          <w:szCs w:val="20"/>
        </w:rPr>
      </w:pPr>
      <w:r w:rsidRPr="0090257D">
        <w:rPr>
          <w:sz w:val="20"/>
          <w:szCs w:val="20"/>
        </w:rPr>
        <w:br w:type="page"/>
      </w:r>
    </w:p>
    <w:p w:rsidRPr="0090257D" w:rsidR="0059034F" w:rsidRDefault="00D55C84" w14:paraId="436E26DC" w14:textId="2DAA32BE">
      <w:pPr>
        <w:numPr>
          <w:ilvl w:val="0"/>
          <w:numId w:val="11"/>
        </w:numPr>
        <w:pBdr>
          <w:top w:val="nil"/>
          <w:left w:val="nil"/>
          <w:bottom w:val="nil"/>
          <w:right w:val="nil"/>
          <w:between w:val="nil"/>
        </w:pBdr>
        <w:ind w:left="284" w:hanging="284"/>
        <w:jc w:val="both"/>
        <w:rPr>
          <w:b/>
          <w:sz w:val="20"/>
          <w:szCs w:val="20"/>
        </w:rPr>
      </w:pPr>
      <w:r w:rsidRPr="0090257D">
        <w:rPr>
          <w:b/>
          <w:sz w:val="20"/>
          <w:szCs w:val="20"/>
        </w:rPr>
        <w:t xml:space="preserve">TABLA DE CONTENIDOS </w:t>
      </w:r>
    </w:p>
    <w:p w:rsidRPr="0090257D" w:rsidR="00C125DA" w:rsidP="00C125DA" w:rsidRDefault="00C125DA" w14:paraId="604A071E" w14:textId="77777777">
      <w:pPr>
        <w:jc w:val="both"/>
        <w:rPr>
          <w:rFonts w:eastAsia="Times New Roman"/>
          <w:b/>
          <w:bCs/>
          <w:sz w:val="20"/>
          <w:szCs w:val="20"/>
        </w:rPr>
      </w:pPr>
    </w:p>
    <w:p w:rsidRPr="0090257D" w:rsidR="00C125DA" w:rsidP="00C125DA" w:rsidRDefault="00C125DA" w14:paraId="2D45786B" w14:textId="77777777">
      <w:pPr>
        <w:jc w:val="both"/>
        <w:rPr>
          <w:rFonts w:eastAsia="Times New Roman"/>
          <w:b/>
          <w:bCs/>
          <w:sz w:val="20"/>
          <w:szCs w:val="20"/>
        </w:rPr>
      </w:pPr>
      <w:r w:rsidRPr="4C4BD50C">
        <w:rPr>
          <w:rFonts w:eastAsia="Times New Roman"/>
          <w:b/>
          <w:bCs/>
          <w:sz w:val="20"/>
          <w:szCs w:val="20"/>
        </w:rPr>
        <w:t>Introducción</w:t>
      </w:r>
    </w:p>
    <w:p w:rsidRPr="006228E8" w:rsidR="006228E8" w:rsidP="006228E8" w:rsidRDefault="006228E8" w14:paraId="1AA9274C" w14:textId="77777777">
      <w:pPr>
        <w:numPr>
          <w:ilvl w:val="0"/>
          <w:numId w:val="33"/>
        </w:numPr>
        <w:spacing w:before="100" w:beforeAutospacing="1" w:after="100" w:afterAutospacing="1"/>
        <w:rPr>
          <w:rFonts w:eastAsia="Times New Roman"/>
          <w:sz w:val="20"/>
          <w:szCs w:val="20"/>
          <w:lang w:val="es-ES" w:eastAsia="es-ES"/>
        </w:rPr>
      </w:pPr>
      <w:r w:rsidRPr="006228E8">
        <w:rPr>
          <w:rFonts w:eastAsia="Times New Roman"/>
          <w:b/>
          <w:bCs/>
          <w:sz w:val="20"/>
          <w:szCs w:val="20"/>
          <w:lang w:val="es-ES" w:eastAsia="es-ES"/>
        </w:rPr>
        <w:t>Generalidades del aguacate</w:t>
      </w:r>
      <w:r w:rsidRPr="006228E8">
        <w:rPr>
          <w:rFonts w:eastAsia="Times New Roman"/>
          <w:sz w:val="20"/>
          <w:szCs w:val="20"/>
          <w:lang w:val="es-ES" w:eastAsia="es-ES"/>
        </w:rPr>
        <w:br/>
      </w:r>
      <w:r w:rsidRPr="006228E8">
        <w:rPr>
          <w:rFonts w:eastAsia="Times New Roman"/>
          <w:sz w:val="20"/>
          <w:szCs w:val="20"/>
          <w:lang w:val="es-ES" w:eastAsia="es-ES"/>
        </w:rPr>
        <w:t>1.1. Origen y taxonomía</w:t>
      </w:r>
      <w:r w:rsidRPr="006228E8">
        <w:rPr>
          <w:rFonts w:eastAsia="Times New Roman"/>
          <w:sz w:val="20"/>
          <w:szCs w:val="20"/>
          <w:lang w:val="es-ES" w:eastAsia="es-ES"/>
        </w:rPr>
        <w:br/>
      </w:r>
      <w:r w:rsidRPr="006228E8">
        <w:rPr>
          <w:rFonts w:eastAsia="Times New Roman"/>
          <w:sz w:val="20"/>
          <w:szCs w:val="20"/>
          <w:lang w:val="es-ES" w:eastAsia="es-ES"/>
        </w:rPr>
        <w:t>1.2. Morfología de la planta</w:t>
      </w:r>
      <w:r w:rsidRPr="006228E8">
        <w:rPr>
          <w:rFonts w:eastAsia="Times New Roman"/>
          <w:sz w:val="20"/>
          <w:szCs w:val="20"/>
          <w:lang w:val="es-ES" w:eastAsia="es-ES"/>
        </w:rPr>
        <w:br/>
      </w:r>
      <w:r w:rsidRPr="006228E8">
        <w:rPr>
          <w:rFonts w:eastAsia="Times New Roman"/>
          <w:sz w:val="20"/>
          <w:szCs w:val="20"/>
          <w:lang w:val="es-ES" w:eastAsia="es-ES"/>
        </w:rPr>
        <w:t>1.3. Tipos y razas</w:t>
      </w:r>
      <w:r w:rsidRPr="006228E8">
        <w:rPr>
          <w:rFonts w:eastAsia="Times New Roman"/>
          <w:sz w:val="20"/>
          <w:szCs w:val="20"/>
          <w:lang w:val="es-ES" w:eastAsia="es-ES"/>
        </w:rPr>
        <w:br/>
      </w:r>
      <w:r w:rsidRPr="006228E8">
        <w:rPr>
          <w:rFonts w:eastAsia="Times New Roman"/>
          <w:sz w:val="20"/>
          <w:szCs w:val="20"/>
          <w:lang w:val="es-ES" w:eastAsia="es-ES"/>
        </w:rPr>
        <w:t>1.4. Fenología y variedades</w:t>
      </w:r>
      <w:r w:rsidRPr="006228E8">
        <w:rPr>
          <w:rFonts w:eastAsia="Times New Roman"/>
          <w:sz w:val="20"/>
          <w:szCs w:val="20"/>
          <w:lang w:val="es-ES" w:eastAsia="es-ES"/>
        </w:rPr>
        <w:br/>
      </w:r>
      <w:r w:rsidRPr="006228E8">
        <w:rPr>
          <w:rFonts w:eastAsia="Times New Roman"/>
          <w:sz w:val="20"/>
          <w:szCs w:val="20"/>
          <w:lang w:val="es-ES" w:eastAsia="es-ES"/>
        </w:rPr>
        <w:t>1.5. Normas técnicas y bioseguridad</w:t>
      </w:r>
    </w:p>
    <w:p w:rsidRPr="006228E8" w:rsidR="006228E8" w:rsidP="006228E8" w:rsidRDefault="006228E8" w14:paraId="66554934" w14:textId="77777777">
      <w:pPr>
        <w:numPr>
          <w:ilvl w:val="0"/>
          <w:numId w:val="33"/>
        </w:numPr>
        <w:spacing w:before="100" w:beforeAutospacing="1" w:after="100" w:afterAutospacing="1"/>
        <w:rPr>
          <w:rFonts w:eastAsia="Times New Roman"/>
          <w:sz w:val="20"/>
          <w:szCs w:val="20"/>
          <w:lang w:val="es-ES" w:eastAsia="es-ES"/>
        </w:rPr>
      </w:pPr>
      <w:r w:rsidRPr="006228E8">
        <w:rPr>
          <w:rFonts w:eastAsia="Times New Roman"/>
          <w:b/>
          <w:bCs/>
          <w:sz w:val="20"/>
          <w:szCs w:val="20"/>
          <w:lang w:val="es-ES" w:eastAsia="es-ES"/>
        </w:rPr>
        <w:t>Zonas de vida y clima</w:t>
      </w:r>
      <w:r w:rsidRPr="006228E8">
        <w:rPr>
          <w:rFonts w:eastAsia="Times New Roman"/>
          <w:sz w:val="20"/>
          <w:szCs w:val="20"/>
          <w:lang w:val="es-ES" w:eastAsia="es-ES"/>
        </w:rPr>
        <w:br/>
      </w:r>
      <w:r w:rsidRPr="006228E8">
        <w:rPr>
          <w:rFonts w:eastAsia="Times New Roman"/>
          <w:sz w:val="20"/>
          <w:szCs w:val="20"/>
          <w:lang w:val="es-ES" w:eastAsia="es-ES"/>
        </w:rPr>
        <w:t>2.1. Clasificación ecológica</w:t>
      </w:r>
      <w:r w:rsidRPr="006228E8">
        <w:rPr>
          <w:rFonts w:eastAsia="Times New Roman"/>
          <w:sz w:val="20"/>
          <w:szCs w:val="20"/>
          <w:lang w:val="es-ES" w:eastAsia="es-ES"/>
        </w:rPr>
        <w:br/>
      </w:r>
      <w:r w:rsidRPr="006228E8">
        <w:rPr>
          <w:rFonts w:eastAsia="Times New Roman"/>
          <w:sz w:val="20"/>
          <w:szCs w:val="20"/>
          <w:lang w:val="es-ES" w:eastAsia="es-ES"/>
        </w:rPr>
        <w:t>2.2. Requerimientos climáticos</w:t>
      </w:r>
      <w:r w:rsidRPr="006228E8">
        <w:rPr>
          <w:rFonts w:eastAsia="Times New Roman"/>
          <w:sz w:val="20"/>
          <w:szCs w:val="20"/>
          <w:lang w:val="es-ES" w:eastAsia="es-ES"/>
        </w:rPr>
        <w:br/>
      </w:r>
      <w:r w:rsidRPr="006228E8">
        <w:rPr>
          <w:rFonts w:eastAsia="Times New Roman"/>
          <w:sz w:val="20"/>
          <w:szCs w:val="20"/>
          <w:lang w:val="es-ES" w:eastAsia="es-ES"/>
        </w:rPr>
        <w:t>2.3. Altitud y adaptación</w:t>
      </w:r>
      <w:r w:rsidRPr="006228E8">
        <w:rPr>
          <w:rFonts w:eastAsia="Times New Roman"/>
          <w:sz w:val="20"/>
          <w:szCs w:val="20"/>
          <w:lang w:val="es-ES" w:eastAsia="es-ES"/>
        </w:rPr>
        <w:br/>
      </w:r>
      <w:r w:rsidRPr="006228E8">
        <w:rPr>
          <w:rFonts w:eastAsia="Times New Roman"/>
          <w:sz w:val="20"/>
          <w:szCs w:val="20"/>
          <w:lang w:val="es-ES" w:eastAsia="es-ES"/>
        </w:rPr>
        <w:t>2.4. Suelos y propiedades</w:t>
      </w:r>
      <w:r w:rsidRPr="006228E8">
        <w:rPr>
          <w:rFonts w:eastAsia="Times New Roman"/>
          <w:sz w:val="20"/>
          <w:szCs w:val="20"/>
          <w:lang w:val="es-ES" w:eastAsia="es-ES"/>
        </w:rPr>
        <w:br/>
      </w:r>
      <w:r w:rsidRPr="006228E8">
        <w:rPr>
          <w:rFonts w:eastAsia="Times New Roman"/>
          <w:sz w:val="20"/>
          <w:szCs w:val="20"/>
          <w:lang w:val="es-ES" w:eastAsia="es-ES"/>
        </w:rPr>
        <w:t>2.5. Encalado y fertilización</w:t>
      </w:r>
    </w:p>
    <w:p w:rsidRPr="006228E8" w:rsidR="006228E8" w:rsidP="006228E8" w:rsidRDefault="006228E8" w14:paraId="70E62B60" w14:textId="0059DCE7">
      <w:pPr>
        <w:numPr>
          <w:ilvl w:val="0"/>
          <w:numId w:val="33"/>
        </w:numPr>
        <w:spacing w:before="100" w:beforeAutospacing="1" w:after="100" w:afterAutospacing="1"/>
        <w:rPr>
          <w:rFonts w:eastAsia="Times New Roman"/>
          <w:sz w:val="20"/>
          <w:szCs w:val="20"/>
          <w:lang w:val="es-ES" w:eastAsia="es-ES"/>
        </w:rPr>
      </w:pPr>
      <w:r w:rsidRPr="006228E8">
        <w:rPr>
          <w:rFonts w:eastAsia="Times New Roman"/>
          <w:b/>
          <w:bCs/>
          <w:sz w:val="20"/>
          <w:szCs w:val="20"/>
          <w:lang w:val="es-ES" w:eastAsia="es-ES"/>
        </w:rPr>
        <w:t>Planeación de la producción</w:t>
      </w:r>
      <w:r w:rsidRPr="006228E8">
        <w:rPr>
          <w:rFonts w:eastAsia="Times New Roman"/>
          <w:sz w:val="20"/>
          <w:szCs w:val="20"/>
          <w:lang w:val="es-ES" w:eastAsia="es-ES"/>
        </w:rPr>
        <w:br/>
      </w:r>
      <w:r w:rsidRPr="006C6405" w:rsidR="006C6405">
        <w:rPr>
          <w:rFonts w:eastAsia="Times New Roman"/>
          <w:sz w:val="20"/>
          <w:szCs w:val="20"/>
          <w:lang w:val="es-ES" w:eastAsia="es-ES"/>
        </w:rPr>
        <w:t>3.1 Análisis de mercado y demanda</w:t>
      </w:r>
      <w:r w:rsidRPr="006C6405" w:rsidR="006C6405">
        <w:rPr>
          <w:rFonts w:eastAsia="Times New Roman"/>
          <w:sz w:val="20"/>
          <w:szCs w:val="20"/>
          <w:lang w:val="es-ES" w:eastAsia="es-ES"/>
        </w:rPr>
        <w:br/>
      </w:r>
      <w:r w:rsidRPr="006C6405" w:rsidR="006C6405">
        <w:rPr>
          <w:rFonts w:eastAsia="Times New Roman"/>
          <w:sz w:val="20"/>
          <w:szCs w:val="20"/>
          <w:lang w:val="es-ES" w:eastAsia="es-ES"/>
        </w:rPr>
        <w:t>3.2 Ciclo productivo y sostenibilidad</w:t>
      </w:r>
    </w:p>
    <w:p w:rsidRPr="006228E8" w:rsidR="006228E8" w:rsidP="006228E8" w:rsidRDefault="006228E8" w14:paraId="491AF9C3" w14:textId="10519C62">
      <w:pPr>
        <w:numPr>
          <w:ilvl w:val="0"/>
          <w:numId w:val="33"/>
        </w:numPr>
        <w:spacing w:before="100" w:beforeAutospacing="1" w:after="100" w:afterAutospacing="1"/>
        <w:rPr>
          <w:rFonts w:eastAsia="Times New Roman"/>
          <w:sz w:val="20"/>
          <w:szCs w:val="20"/>
          <w:lang w:val="es-ES" w:eastAsia="es-ES"/>
        </w:rPr>
      </w:pPr>
      <w:r w:rsidRPr="006228E8">
        <w:rPr>
          <w:rFonts w:eastAsia="Times New Roman"/>
          <w:b/>
          <w:bCs/>
          <w:sz w:val="20"/>
          <w:szCs w:val="20"/>
          <w:lang w:val="es-ES" w:eastAsia="es-ES"/>
        </w:rPr>
        <w:t>Material vegetal</w:t>
      </w:r>
      <w:r w:rsidRPr="006228E8">
        <w:rPr>
          <w:rFonts w:eastAsia="Times New Roman"/>
          <w:sz w:val="20"/>
          <w:szCs w:val="20"/>
          <w:lang w:val="es-ES" w:eastAsia="es-ES"/>
        </w:rPr>
        <w:br/>
      </w:r>
      <w:r w:rsidRPr="006C6405" w:rsidR="006C6405">
        <w:rPr>
          <w:rFonts w:eastAsia="Times New Roman"/>
          <w:sz w:val="20"/>
          <w:szCs w:val="20"/>
          <w:lang w:val="es-ES" w:eastAsia="es-ES"/>
        </w:rPr>
        <w:t>4.1 Selección genética y sanitaria</w:t>
      </w:r>
      <w:r w:rsidRPr="006C6405" w:rsidR="006C6405">
        <w:rPr>
          <w:rFonts w:eastAsia="Times New Roman"/>
          <w:sz w:val="20"/>
          <w:szCs w:val="20"/>
          <w:lang w:val="es-ES" w:eastAsia="es-ES"/>
        </w:rPr>
        <w:br/>
      </w:r>
      <w:r w:rsidRPr="006C6405" w:rsidR="006C6405">
        <w:rPr>
          <w:rFonts w:eastAsia="Times New Roman"/>
          <w:sz w:val="20"/>
          <w:szCs w:val="20"/>
          <w:lang w:val="es-ES" w:eastAsia="es-ES"/>
        </w:rPr>
        <w:t>4.2 Métodos de propagación</w:t>
      </w:r>
    </w:p>
    <w:p w:rsidRPr="006228E8" w:rsidR="006228E8" w:rsidP="006228E8" w:rsidRDefault="006228E8" w14:paraId="2AEC794B" w14:textId="2EA1DBF8">
      <w:pPr>
        <w:numPr>
          <w:ilvl w:val="0"/>
          <w:numId w:val="33"/>
        </w:numPr>
        <w:spacing w:before="100" w:beforeAutospacing="1" w:after="100" w:afterAutospacing="1"/>
        <w:rPr>
          <w:rFonts w:eastAsia="Times New Roman"/>
          <w:sz w:val="20"/>
          <w:szCs w:val="20"/>
          <w:lang w:val="es-ES" w:eastAsia="es-ES"/>
        </w:rPr>
      </w:pPr>
      <w:r w:rsidRPr="006228E8">
        <w:rPr>
          <w:rFonts w:eastAsia="Times New Roman"/>
          <w:b/>
          <w:bCs/>
          <w:sz w:val="20"/>
          <w:szCs w:val="20"/>
          <w:lang w:val="es-ES" w:eastAsia="es-ES"/>
        </w:rPr>
        <w:t>Manejo del vivero</w:t>
      </w:r>
      <w:r w:rsidRPr="006228E8">
        <w:rPr>
          <w:rFonts w:eastAsia="Times New Roman"/>
          <w:sz w:val="20"/>
          <w:szCs w:val="20"/>
          <w:lang w:val="es-ES" w:eastAsia="es-ES"/>
        </w:rPr>
        <w:br/>
      </w:r>
      <w:r w:rsidRPr="006C6405" w:rsidR="006C6405">
        <w:rPr>
          <w:rFonts w:eastAsia="Times New Roman"/>
          <w:sz w:val="20"/>
          <w:szCs w:val="20"/>
          <w:lang w:val="es-ES" w:eastAsia="es-ES"/>
        </w:rPr>
        <w:t>5.1 Diseño y establecimiento del vivero</w:t>
      </w:r>
      <w:r w:rsidRPr="006C6405" w:rsidR="006C6405">
        <w:rPr>
          <w:rFonts w:eastAsia="Times New Roman"/>
          <w:sz w:val="20"/>
          <w:szCs w:val="20"/>
          <w:lang w:val="es-ES" w:eastAsia="es-ES"/>
        </w:rPr>
        <w:br/>
      </w:r>
      <w:r w:rsidRPr="006C6405" w:rsidR="006C6405">
        <w:rPr>
          <w:rFonts w:eastAsia="Times New Roman"/>
          <w:sz w:val="20"/>
          <w:szCs w:val="20"/>
          <w:lang w:val="es-ES" w:eastAsia="es-ES"/>
        </w:rPr>
        <w:t>5.2 Producción y calidad de plántulas</w:t>
      </w:r>
    </w:p>
    <w:p w:rsidRPr="006228E8" w:rsidR="006228E8" w:rsidP="006228E8" w:rsidRDefault="006228E8" w14:paraId="4CF608B6" w14:textId="2AD7D052">
      <w:pPr>
        <w:numPr>
          <w:ilvl w:val="0"/>
          <w:numId w:val="33"/>
        </w:numPr>
        <w:spacing w:before="100" w:beforeAutospacing="1" w:after="100" w:afterAutospacing="1"/>
        <w:rPr>
          <w:rFonts w:eastAsia="Times New Roman"/>
          <w:sz w:val="20"/>
          <w:szCs w:val="20"/>
          <w:lang w:val="es-ES" w:eastAsia="es-ES"/>
        </w:rPr>
      </w:pPr>
      <w:r w:rsidRPr="006228E8">
        <w:rPr>
          <w:rFonts w:eastAsia="Times New Roman"/>
          <w:b/>
          <w:bCs/>
          <w:sz w:val="20"/>
          <w:szCs w:val="20"/>
          <w:lang w:val="es-ES" w:eastAsia="es-ES"/>
        </w:rPr>
        <w:t>Instrumentos y control</w:t>
      </w:r>
      <w:r w:rsidRPr="006228E8">
        <w:rPr>
          <w:rFonts w:eastAsia="Times New Roman"/>
          <w:sz w:val="20"/>
          <w:szCs w:val="20"/>
          <w:lang w:val="es-ES" w:eastAsia="es-ES"/>
        </w:rPr>
        <w:br/>
      </w:r>
      <w:r w:rsidRPr="006C6405" w:rsidR="006C6405">
        <w:rPr>
          <w:rFonts w:eastAsia="Times New Roman"/>
          <w:sz w:val="20"/>
          <w:szCs w:val="20"/>
          <w:lang w:val="es-ES" w:eastAsia="es-ES"/>
        </w:rPr>
        <w:t>6.1 Monitoreo y medición técnica</w:t>
      </w:r>
      <w:r w:rsidRPr="006C6405" w:rsidR="006C6405">
        <w:rPr>
          <w:rFonts w:eastAsia="Times New Roman"/>
          <w:sz w:val="20"/>
          <w:szCs w:val="20"/>
          <w:lang w:val="es-ES" w:eastAsia="es-ES"/>
        </w:rPr>
        <w:br/>
      </w:r>
      <w:r w:rsidRPr="006C6405" w:rsidR="006C6405">
        <w:rPr>
          <w:rFonts w:eastAsia="Times New Roman"/>
          <w:sz w:val="20"/>
          <w:szCs w:val="20"/>
          <w:lang w:val="es-ES" w:eastAsia="es-ES"/>
        </w:rPr>
        <w:t>6.2 Registro y trazabilidad</w:t>
      </w:r>
    </w:p>
    <w:p w:rsidRPr="006228E8" w:rsidR="00C125DA" w:rsidP="00C125DA" w:rsidRDefault="00C125DA" w14:paraId="12FFED68" w14:textId="77777777">
      <w:pPr>
        <w:jc w:val="both"/>
        <w:rPr>
          <w:rFonts w:eastAsia="Times New Roman"/>
          <w:b/>
          <w:bCs/>
          <w:sz w:val="20"/>
          <w:szCs w:val="20"/>
          <w:lang w:val="es-ES"/>
        </w:rPr>
      </w:pPr>
    </w:p>
    <w:p w:rsidRPr="0090257D" w:rsidR="0059034F" w:rsidRDefault="0059034F" w14:paraId="51965C4C" w14:textId="77777777">
      <w:pPr>
        <w:pBdr>
          <w:top w:val="nil"/>
          <w:left w:val="nil"/>
          <w:bottom w:val="nil"/>
          <w:right w:val="nil"/>
          <w:between w:val="nil"/>
        </w:pBdr>
        <w:rPr>
          <w:b/>
          <w:sz w:val="20"/>
          <w:szCs w:val="20"/>
        </w:rPr>
      </w:pPr>
    </w:p>
    <w:p w:rsidRPr="0090257D" w:rsidR="0059034F" w:rsidRDefault="00D55C84" w14:paraId="105FA661" w14:textId="77777777">
      <w:pPr>
        <w:numPr>
          <w:ilvl w:val="0"/>
          <w:numId w:val="11"/>
        </w:numPr>
        <w:pBdr>
          <w:top w:val="nil"/>
          <w:left w:val="nil"/>
          <w:bottom w:val="nil"/>
          <w:right w:val="nil"/>
          <w:between w:val="nil"/>
        </w:pBdr>
        <w:ind w:left="284" w:hanging="284"/>
        <w:jc w:val="both"/>
        <w:rPr>
          <w:b/>
          <w:sz w:val="20"/>
          <w:szCs w:val="20"/>
        </w:rPr>
      </w:pPr>
      <w:r w:rsidRPr="0090257D">
        <w:rPr>
          <w:b/>
          <w:sz w:val="20"/>
          <w:szCs w:val="20"/>
        </w:rPr>
        <w:t>INTRODUCCIÓN</w:t>
      </w:r>
    </w:p>
    <w:p w:rsidR="006228E8" w:rsidP="61CC1EF9" w:rsidRDefault="006228E8" w14:paraId="7E250422" w14:textId="7BA8A531">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r w:rsidRPr="61CC1EF9" w:rsidR="006228E8">
        <w:rPr>
          <w:sz w:val="20"/>
          <w:szCs w:val="20"/>
        </w:rPr>
        <w:t>El componente formativo</w:t>
      </w:r>
      <w:r w:rsidRPr="61CC1EF9" w:rsidR="45428A11">
        <w:rPr>
          <w:sz w:val="20"/>
          <w:szCs w:val="20"/>
        </w:rPr>
        <w:t xml:space="preserve"> </w:t>
      </w:r>
      <w:r w:rsidRPr="61CC1EF9" w:rsidR="006228E8">
        <w:rPr>
          <w:sz w:val="20"/>
          <w:szCs w:val="20"/>
        </w:rPr>
        <w:t>“</w:t>
      </w:r>
      <w:r w:rsidRPr="61CC1EF9" w:rsidR="006228E8">
        <w:rPr>
          <w:sz w:val="20"/>
          <w:szCs w:val="20"/>
        </w:rPr>
        <w:t>Estrategia de producción y propagación del aguacate” ofrece al aprendiz herramientas técnicas y prácticas para abordar integralmente el manejo del cultivo de aguacate. A partir del conocimiento de su origen, morfología, razas comerciales y condiciones agroecológicas, se fortalecen las capacidades necesarias para planear la producción conforme a los requerimientos del mercado, las normas técnicas vigentes y criterios de sostenibilidad.</w:t>
      </w:r>
    </w:p>
    <w:p w:rsidRPr="006228E8" w:rsidR="006228E8" w:rsidP="006228E8" w:rsidRDefault="006228E8" w14:paraId="24E45E39" w14:textId="77777777">
      <w:pPr>
        <w:pBdr>
          <w:top w:val="nil"/>
          <w:left w:val="nil"/>
          <w:bottom w:val="nil"/>
          <w:right w:val="nil"/>
          <w:between w:val="nil"/>
        </w:pBdr>
        <w:ind w:left="426"/>
        <w:jc w:val="both"/>
        <w:rPr>
          <w:sz w:val="20"/>
          <w:szCs w:val="20"/>
        </w:rPr>
      </w:pPr>
    </w:p>
    <w:p w:rsidRPr="006228E8" w:rsidR="006228E8" w:rsidP="006228E8" w:rsidRDefault="006228E8" w14:paraId="6D1C8C40" w14:textId="77777777">
      <w:pPr>
        <w:pBdr>
          <w:top w:val="nil"/>
          <w:left w:val="nil"/>
          <w:bottom w:val="nil"/>
          <w:right w:val="nil"/>
          <w:between w:val="nil"/>
        </w:pBdr>
        <w:ind w:left="426"/>
        <w:jc w:val="both"/>
        <w:rPr>
          <w:sz w:val="20"/>
          <w:szCs w:val="20"/>
        </w:rPr>
      </w:pPr>
      <w:r w:rsidRPr="006228E8">
        <w:rPr>
          <w:sz w:val="20"/>
          <w:szCs w:val="20"/>
        </w:rPr>
        <w:t>Este componente también enfatiza en la selección del material vegetal, el manejo del vivero y la aplicación de técnicas de propagación como la injertación, con un enfoque en la calidad del material propagado. Además, promueve la aplicación de buenas prácticas agrícolas y el uso adecuado de instrumentos de medición, asegurando el control de variables que impactan el desarrollo del cultivo. Así, se contribuye a la formación de productores con visión estratégica, capaces de liderar procesos agroproductivos sostenibles y competitivos.</w:t>
      </w:r>
    </w:p>
    <w:p w:rsidRPr="0090257D" w:rsidR="006228E8" w:rsidP="524E9294" w:rsidRDefault="006228E8" w14:paraId="16C98F4E" w14:textId="77777777">
      <w:pPr>
        <w:pBdr>
          <w:top w:val="nil"/>
          <w:left w:val="nil"/>
          <w:bottom w:val="nil"/>
          <w:right w:val="nil"/>
          <w:between w:val="nil"/>
        </w:pBdr>
        <w:ind w:left="426"/>
        <w:jc w:val="both"/>
        <w:rPr>
          <w:sz w:val="20"/>
          <w:szCs w:val="20"/>
        </w:rPr>
      </w:pPr>
    </w:p>
    <w:p w:rsidRPr="0090257D" w:rsidR="00F97D3D" w:rsidP="00F97D3D" w:rsidRDefault="00F97D3D" w14:paraId="2D157992" w14:textId="77777777">
      <w:pPr>
        <w:pBdr>
          <w:top w:val="nil"/>
          <w:left w:val="nil"/>
          <w:bottom w:val="nil"/>
          <w:right w:val="nil"/>
          <w:between w:val="nil"/>
        </w:pBdr>
        <w:ind w:left="426"/>
        <w:jc w:val="both"/>
        <w:rPr>
          <w:sz w:val="20"/>
          <w:szCs w:val="20"/>
        </w:rPr>
      </w:pPr>
    </w:p>
    <w:tbl>
      <w:tblPr>
        <w:tblStyle w:val="Tablaconcuadrcula"/>
        <w:tblW w:w="0" w:type="auto"/>
        <w:shd w:val="clear" w:color="auto" w:fill="92D050"/>
        <w:tblLook w:val="04A0" w:firstRow="1" w:lastRow="0" w:firstColumn="1" w:lastColumn="0" w:noHBand="0" w:noVBand="1"/>
      </w:tblPr>
      <w:tblGrid>
        <w:gridCol w:w="9962"/>
      </w:tblGrid>
      <w:tr w:rsidRPr="0090257D" w:rsidR="0090257D" w:rsidTr="61CC1EF9" w14:paraId="1AC6E964" w14:textId="77777777">
        <w:tc>
          <w:tcPr>
            <w:tcW w:w="9962" w:type="dxa"/>
            <w:shd w:val="clear" w:color="auto" w:fill="92D050"/>
            <w:tcMar/>
          </w:tcPr>
          <w:p w:rsidRPr="0090257D" w:rsidR="00097B91" w:rsidP="61CC1EF9" w:rsidRDefault="00097B91" w14:paraId="0D6C9CC5" w14:textId="43D467BD">
            <w:pPr>
              <w:jc w:val="center"/>
              <w:rPr>
                <w:rFonts w:ascii="Arial" w:hAnsi="Arial" w:eastAsia="Arial" w:cs="Arial"/>
                <w:noProof w:val="0"/>
                <w:sz w:val="20"/>
                <w:szCs w:val="20"/>
                <w:lang w:val="es-CO"/>
              </w:rPr>
            </w:pPr>
            <w:r w:rsidRPr="61CC1EF9" w:rsidR="6783EAB4">
              <w:rPr>
                <w:rFonts w:ascii="Arial" w:hAnsi="Arial" w:eastAsia="Arial" w:cs="Arial"/>
                <w:b w:val="1"/>
                <w:bCs w:val="1"/>
                <w:noProof w:val="0"/>
                <w:sz w:val="20"/>
                <w:szCs w:val="20"/>
                <w:lang w:val="es-CO"/>
              </w:rPr>
              <w:t>DI_Guion_Introducción_Video_CF01_73311549</w:t>
            </w:r>
          </w:p>
        </w:tc>
      </w:tr>
    </w:tbl>
    <w:p w:rsidRPr="0090257D" w:rsidR="0059034F" w:rsidP="524E9294" w:rsidRDefault="0059034F" w14:paraId="3A3A347A" w14:textId="77777777">
      <w:pPr>
        <w:pBdr>
          <w:top w:val="nil"/>
          <w:left w:val="nil"/>
          <w:bottom w:val="nil"/>
          <w:right w:val="nil"/>
          <w:between w:val="nil"/>
        </w:pBdr>
        <w:rPr>
          <w:b/>
          <w:bCs/>
          <w:sz w:val="20"/>
          <w:szCs w:val="20"/>
        </w:rPr>
      </w:pPr>
    </w:p>
    <w:p w:rsidR="524E9294" w:rsidP="61CC1EF9" w:rsidRDefault="524E9294" w14:paraId="144BC09D" w14:textId="00C3E1B9" w14:noSpellErr="1">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61CC1EF9" w:rsidP="61CC1EF9" w:rsidRDefault="61CC1EF9" w14:paraId="3F0C3305" w14:textId="4C41D476">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61CC1EF9" w:rsidP="61CC1EF9" w:rsidRDefault="61CC1EF9" w14:paraId="18A1F42E" w14:textId="2DD05822">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Pr="0090257D" w:rsidR="0059034F" w:rsidRDefault="00D55C84" w14:paraId="65FBFB5E" w14:textId="75695DFD">
      <w:pPr>
        <w:numPr>
          <w:ilvl w:val="0"/>
          <w:numId w:val="11"/>
        </w:numPr>
        <w:pBdr>
          <w:top w:val="nil"/>
          <w:left w:val="nil"/>
          <w:bottom w:val="nil"/>
          <w:right w:val="nil"/>
          <w:between w:val="nil"/>
        </w:pBdr>
        <w:ind w:left="284" w:hanging="284"/>
        <w:jc w:val="both"/>
        <w:rPr>
          <w:b/>
          <w:sz w:val="20"/>
          <w:szCs w:val="20"/>
        </w:rPr>
      </w:pPr>
      <w:r w:rsidRPr="0090257D">
        <w:rPr>
          <w:b/>
          <w:sz w:val="20"/>
          <w:szCs w:val="20"/>
        </w:rPr>
        <w:t xml:space="preserve">DESARROLLO DE CONTENIDOS </w:t>
      </w:r>
    </w:p>
    <w:p w:rsidRPr="0090257D" w:rsidR="00F97D3D" w:rsidRDefault="00F97D3D" w14:paraId="2A2341C4" w14:textId="77777777">
      <w:pPr>
        <w:rPr>
          <w:sz w:val="20"/>
          <w:szCs w:val="20"/>
        </w:rPr>
      </w:pPr>
    </w:p>
    <w:p w:rsidRPr="000266FE" w:rsidR="000266FE" w:rsidP="00881860" w:rsidRDefault="00024AB1" w14:paraId="39FC7C86" w14:textId="77777777">
      <w:pPr>
        <w:numPr>
          <w:ilvl w:val="0"/>
          <w:numId w:val="34"/>
        </w:numPr>
        <w:pBdr>
          <w:top w:val="nil"/>
          <w:left w:val="nil"/>
          <w:bottom w:val="nil"/>
          <w:right w:val="nil"/>
          <w:between w:val="nil"/>
        </w:pBdr>
        <w:ind w:left="426"/>
        <w:jc w:val="both"/>
        <w:rPr>
          <w:sz w:val="20"/>
          <w:szCs w:val="20"/>
        </w:rPr>
      </w:pPr>
      <w:r w:rsidRPr="000266FE">
        <w:rPr>
          <w:rFonts w:eastAsia="Times New Roman"/>
          <w:b/>
          <w:bCs/>
          <w:sz w:val="20"/>
          <w:szCs w:val="20"/>
          <w:lang w:val="es-ES" w:eastAsia="es-ES"/>
        </w:rPr>
        <w:t>Generalidades del aguacate</w:t>
      </w:r>
    </w:p>
    <w:p w:rsidR="000266FE" w:rsidP="00881860" w:rsidRDefault="000266FE" w14:paraId="5321694C" w14:textId="5EC32451">
      <w:pPr>
        <w:pBdr>
          <w:top w:val="nil"/>
          <w:left w:val="nil"/>
          <w:bottom w:val="nil"/>
          <w:right w:val="nil"/>
          <w:between w:val="nil"/>
        </w:pBdr>
        <w:ind w:left="426"/>
        <w:jc w:val="both"/>
        <w:rPr>
          <w:sz w:val="20"/>
          <w:szCs w:val="20"/>
        </w:rPr>
      </w:pPr>
      <w:r w:rsidRPr="000266FE">
        <w:rPr>
          <w:sz w:val="20"/>
          <w:szCs w:val="20"/>
        </w:rPr>
        <w:t>El cultivo del aguacate se ha consolidado como una alternativa productiva de alto valor estratégico en diferentes regiones del mundo, especialmente por su creciente demanda en los mercados internacionales y sus múltiples aplicaciones alimenticias, cosméticas y agroindustriales. Para entender mejor esta especie, es importante conocer aspectos como su origen, cómo se clasifica, cómo es su planta, qué tipos y variedades existen, y qué normas técnicas se deben cumplir para su producción. Estos temas permiten tener una base sólida para cuidar el cultivo, mejorar la calidad del fruto y asegurar una producción eficiente y segura.</w:t>
      </w:r>
    </w:p>
    <w:p w:rsidRPr="000266FE" w:rsidR="00881860" w:rsidP="00881860" w:rsidRDefault="00881860" w14:paraId="7F552A96" w14:textId="77777777">
      <w:pPr>
        <w:pBdr>
          <w:top w:val="nil"/>
          <w:left w:val="nil"/>
          <w:bottom w:val="nil"/>
          <w:right w:val="nil"/>
          <w:between w:val="nil"/>
        </w:pBdr>
        <w:ind w:left="426"/>
        <w:jc w:val="both"/>
        <w:rPr>
          <w:sz w:val="20"/>
          <w:szCs w:val="20"/>
        </w:rPr>
      </w:pPr>
    </w:p>
    <w:p w:rsidRPr="00B96C66" w:rsidR="00881860" w:rsidP="00881860" w:rsidRDefault="00024AB1" w14:paraId="6C121E4E" w14:textId="0E219678">
      <w:pPr>
        <w:pStyle w:val="Prrafodelista"/>
        <w:numPr>
          <w:ilvl w:val="1"/>
          <w:numId w:val="35"/>
        </w:numPr>
        <w:rPr>
          <w:rFonts w:eastAsia="Times New Roman"/>
          <w:b/>
          <w:bCs/>
          <w:sz w:val="20"/>
          <w:szCs w:val="20"/>
          <w:lang w:val="es-ES" w:eastAsia="es-ES"/>
        </w:rPr>
      </w:pPr>
      <w:r w:rsidRPr="00B96C66">
        <w:rPr>
          <w:rFonts w:eastAsia="Times New Roman"/>
          <w:b/>
          <w:bCs/>
          <w:sz w:val="20"/>
          <w:szCs w:val="20"/>
          <w:lang w:val="es-ES" w:eastAsia="es-ES"/>
        </w:rPr>
        <w:t>Origen y taxonomía</w:t>
      </w:r>
    </w:p>
    <w:p w:rsidR="00881860" w:rsidP="00881860" w:rsidRDefault="00881860" w14:paraId="0DE5110B" w14:textId="5BAE5341">
      <w:pPr>
        <w:pStyle w:val="Prrafodelista"/>
        <w:ind w:left="426"/>
        <w:jc w:val="both"/>
        <w:rPr>
          <w:sz w:val="20"/>
          <w:szCs w:val="20"/>
        </w:rPr>
      </w:pPr>
      <w:r w:rsidRPr="25BD125E" w:rsidR="00881860">
        <w:rPr>
          <w:sz w:val="20"/>
          <w:szCs w:val="20"/>
        </w:rPr>
        <w:t xml:space="preserve">El aguacate </w:t>
      </w:r>
      <w:commentRangeStart w:id="172541025"/>
      <w:r w:rsidRPr="25BD125E" w:rsidR="00881860">
        <w:rPr>
          <w:sz w:val="20"/>
          <w:szCs w:val="20"/>
        </w:rPr>
        <w:t>(</w:t>
      </w:r>
      <w:r w:rsidRPr="25BD125E" w:rsidR="00881860">
        <w:rPr>
          <w:i w:val="1"/>
          <w:iCs w:val="1"/>
          <w:sz w:val="20"/>
          <w:szCs w:val="20"/>
        </w:rPr>
        <w:t>Persea</w:t>
      </w:r>
      <w:r w:rsidRPr="25BD125E" w:rsidR="00881860">
        <w:rPr>
          <w:i w:val="1"/>
          <w:iCs w:val="1"/>
          <w:sz w:val="20"/>
          <w:szCs w:val="20"/>
        </w:rPr>
        <w:t xml:space="preserve"> americana</w:t>
      </w:r>
      <w:r w:rsidRPr="25BD125E" w:rsidR="00881860">
        <w:rPr>
          <w:sz w:val="20"/>
          <w:szCs w:val="20"/>
        </w:rPr>
        <w:t>)</w:t>
      </w:r>
      <w:commentRangeEnd w:id="172541025"/>
      <w:r>
        <w:rPr>
          <w:rStyle w:val="CommentReference"/>
        </w:rPr>
        <w:commentReference w:id="172541025"/>
      </w:r>
      <w:r w:rsidRPr="25BD125E" w:rsidR="00881860">
        <w:rPr>
          <w:sz w:val="20"/>
          <w:szCs w:val="20"/>
        </w:rPr>
        <w:t xml:space="preserve"> es una especie originaria de Mesoamérica, principalmente de las zonas montañosas del sur de México y Guatemala. Su historia se remonta a más de 8.000 años de domesticación, con evidencias fósiles que datan de hace al menos 12.000 años. Esta fruta era parte fundamental en la dieta de culturas antiguas como los mayas y aztecas. Su nombre proviene del </w:t>
      </w:r>
      <w:r w:rsidRPr="25BD125E" w:rsidR="00881860">
        <w:rPr>
          <w:i w:val="1"/>
          <w:iCs w:val="1"/>
          <w:sz w:val="20"/>
          <w:szCs w:val="20"/>
        </w:rPr>
        <w:t>náhuatl</w:t>
      </w:r>
      <w:r w:rsidRPr="25BD125E" w:rsidR="00881860">
        <w:rPr>
          <w:sz w:val="20"/>
          <w:szCs w:val="20"/>
        </w:rPr>
        <w:t xml:space="preserve"> </w:t>
      </w:r>
      <w:commentRangeStart w:id="1065146895"/>
      <w:r w:rsidRPr="25BD125E" w:rsidR="00881860">
        <w:rPr>
          <w:i w:val="1"/>
          <w:iCs w:val="1"/>
          <w:sz w:val="20"/>
          <w:szCs w:val="20"/>
        </w:rPr>
        <w:t>ahuacatl</w:t>
      </w:r>
      <w:r w:rsidRPr="25BD125E" w:rsidR="00881860">
        <w:rPr>
          <w:sz w:val="20"/>
          <w:szCs w:val="20"/>
        </w:rPr>
        <w:t>,</w:t>
      </w:r>
      <w:commentRangeEnd w:id="1065146895"/>
      <w:r>
        <w:rPr>
          <w:rStyle w:val="CommentReference"/>
        </w:rPr>
        <w:commentReference w:id="1065146895"/>
      </w:r>
      <w:r w:rsidRPr="25BD125E" w:rsidR="00881860">
        <w:rPr>
          <w:sz w:val="20"/>
          <w:szCs w:val="20"/>
        </w:rPr>
        <w:t xml:space="preserve"> en alusión a la forma del fruto.</w:t>
      </w:r>
    </w:p>
    <w:p w:rsidR="00DA5F3A" w:rsidP="00881860" w:rsidRDefault="00DA5F3A" w14:paraId="38631E7E" w14:textId="77777777">
      <w:pPr>
        <w:pStyle w:val="Prrafodelista"/>
        <w:ind w:left="426"/>
        <w:jc w:val="both"/>
        <w:rPr>
          <w:noProof/>
        </w:rPr>
      </w:pPr>
    </w:p>
    <w:p w:rsidR="00DA5F3A" w:rsidP="61CC1EF9" w:rsidRDefault="00DA5F3A" w14:paraId="49BCCEC9" w14:textId="29262B98" w14:noSpellErr="1">
      <w:pPr>
        <w:pStyle w:val="Prrafodelista"/>
        <w:ind w:left="426"/>
        <w:jc w:val="center"/>
        <w:rPr>
          <w:sz w:val="20"/>
          <w:szCs w:val="20"/>
        </w:rPr>
      </w:pPr>
      <w:commentRangeStart w:id="3"/>
      <w:r w:rsidR="00DA5F3A">
        <w:drawing>
          <wp:inline wp14:editId="0568F54F" wp14:anchorId="41B8854F">
            <wp:extent cx="3895725" cy="3324070"/>
            <wp:effectExtent l="0" t="0" r="0" b="0"/>
            <wp:docPr id="2" name="Imagen 2" title=""/>
            <wp:cNvGraphicFramePr>
              <a:graphicFrameLocks noChangeAspect="1"/>
            </wp:cNvGraphicFramePr>
            <a:graphic>
              <a:graphicData uri="http://schemas.openxmlformats.org/drawingml/2006/picture">
                <pic:pic>
                  <pic:nvPicPr>
                    <pic:cNvPr id="0" name="Imagen 2"/>
                    <pic:cNvPicPr/>
                  </pic:nvPicPr>
                  <pic:blipFill>
                    <a:blip r:embed="Rb3f41714d2994e3f">
                      <a:extLst>
                        <a:ext xmlns:a="http://schemas.openxmlformats.org/drawingml/2006/main" uri="{28A0092B-C50C-407E-A947-70E740481C1C}">
                          <a14:useLocalDpi val="0"/>
                        </a:ext>
                      </a:extLst>
                    </a:blip>
                    <a:stretch>
                      <a:fillRect/>
                    </a:stretch>
                  </pic:blipFill>
                  <pic:spPr>
                    <a:xfrm rot="0" flipH="0" flipV="0">
                      <a:off x="0" y="0"/>
                      <a:ext cx="3895725" cy="3324070"/>
                    </a:xfrm>
                    <a:prstGeom prst="rect">
                      <a:avLst/>
                    </a:prstGeom>
                  </pic:spPr>
                </pic:pic>
              </a:graphicData>
            </a:graphic>
          </wp:inline>
        </w:drawing>
      </w:r>
      <w:commentRangeEnd w:id="3"/>
      <w:r>
        <w:rPr>
          <w:rStyle w:val="CommentReference"/>
        </w:rPr>
        <w:commentReference w:id="3"/>
      </w:r>
    </w:p>
    <w:p w:rsidRPr="00DA5F3A" w:rsidR="00881860" w:rsidP="00DA5F3A" w:rsidRDefault="00881860" w14:paraId="7650C124" w14:textId="77777777">
      <w:pPr>
        <w:pBdr>
          <w:top w:val="nil"/>
          <w:left w:val="nil"/>
          <w:bottom w:val="nil"/>
          <w:right w:val="nil"/>
          <w:between w:val="nil"/>
        </w:pBdr>
        <w:ind w:left="426"/>
        <w:jc w:val="both"/>
        <w:rPr>
          <w:sz w:val="20"/>
          <w:szCs w:val="20"/>
        </w:rPr>
      </w:pPr>
    </w:p>
    <w:p w:rsidR="61CC1EF9" w:rsidP="61CC1EF9" w:rsidRDefault="61CC1EF9" w14:paraId="0E581839" w14:textId="4F37CC4C">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61CC1EF9" w:rsidP="61CC1EF9" w:rsidRDefault="61CC1EF9" w14:paraId="75BF8767" w14:textId="13F9358C">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00DA5F3A" w:rsidP="00DA5F3A" w:rsidRDefault="00DA5F3A" w14:paraId="78BDA449" w14:textId="2E6DD33B">
      <w:pPr>
        <w:pBdr>
          <w:top w:val="nil"/>
          <w:left w:val="nil"/>
          <w:bottom w:val="nil"/>
          <w:right w:val="nil"/>
          <w:between w:val="nil"/>
        </w:pBdr>
        <w:ind w:left="426"/>
        <w:jc w:val="both"/>
        <w:rPr>
          <w:sz w:val="20"/>
          <w:szCs w:val="20"/>
        </w:rPr>
      </w:pPr>
      <w:r w:rsidRPr="61CC1EF9" w:rsidR="00DA5F3A">
        <w:rPr>
          <w:sz w:val="20"/>
          <w:szCs w:val="20"/>
        </w:rPr>
        <w:t>La taxonomía del aguacate permite identificarlo como una planta frutal de origen tropical, perteneciente a un grupo de árboles perennes con hojas simples, flores pequeñas y frutos con una sola semilla. Su clasificación científica agrupa al aguacate en los siguientes niveles:</w:t>
      </w:r>
    </w:p>
    <w:p w:rsidR="61CC1EF9" w:rsidP="61CC1EF9" w:rsidRDefault="61CC1EF9" w14:paraId="3158399E" w14:textId="3F4B4148">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61CC1EF9" w:rsidP="61CC1EF9" w:rsidRDefault="61CC1EF9" w14:paraId="2CFA1BEB" w14:textId="5FD3B254">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61CC1EF9" w:rsidP="61CC1EF9" w:rsidRDefault="61CC1EF9" w14:paraId="07059D87" w14:textId="38B1217D">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61CC1EF9" w:rsidP="61CC1EF9" w:rsidRDefault="61CC1EF9" w14:paraId="7E7DF026" w14:textId="0E82C5C2">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00DA5F3A" w:rsidP="00DA5F3A" w:rsidRDefault="00DA5F3A" w14:paraId="464D4697" w14:textId="1D99E5A0">
      <w:pPr>
        <w:pBdr>
          <w:top w:val="nil"/>
          <w:left w:val="nil"/>
          <w:bottom w:val="nil"/>
          <w:right w:val="nil"/>
          <w:between w:val="nil"/>
        </w:pBdr>
        <w:ind w:left="426"/>
        <w:jc w:val="both"/>
        <w:rPr>
          <w:sz w:val="20"/>
          <w:szCs w:val="20"/>
        </w:rPr>
      </w:pPr>
    </w:p>
    <w:tbl>
      <w:tblPr>
        <w:tblStyle w:val="Tablaconcuadrcula"/>
        <w:tblW w:w="0" w:type="auto"/>
        <w:tblInd w:w="426" w:type="dxa"/>
        <w:tblLook w:val="04A0" w:firstRow="1" w:lastRow="0" w:firstColumn="1" w:lastColumn="0" w:noHBand="0" w:noVBand="1"/>
      </w:tblPr>
      <w:tblGrid>
        <w:gridCol w:w="1408"/>
        <w:gridCol w:w="8128"/>
      </w:tblGrid>
      <w:tr w:rsidR="00DA5F3A" w:rsidTr="25BD125E" w14:paraId="4A66A622" w14:textId="77777777">
        <w:tc>
          <w:tcPr>
            <w:tcW w:w="1129" w:type="dxa"/>
            <w:tcMar/>
          </w:tcPr>
          <w:p w:rsidRPr="009A622C" w:rsidR="00DA5F3A" w:rsidP="00DA5F3A" w:rsidRDefault="00DA5F3A" w14:paraId="295F3DFC" w14:textId="3FB69557">
            <w:pPr>
              <w:jc w:val="both"/>
              <w:rPr>
                <w:b/>
                <w:bCs/>
                <w:sz w:val="20"/>
                <w:szCs w:val="20"/>
              </w:rPr>
            </w:pPr>
            <w:commentRangeStart w:id="4"/>
            <w:r w:rsidRPr="00DA5F3A">
              <w:rPr>
                <w:b/>
                <w:bCs/>
                <w:sz w:val="20"/>
                <w:szCs w:val="20"/>
              </w:rPr>
              <w:t>Clase</w:t>
            </w:r>
            <w:commentRangeEnd w:id="4"/>
            <w:r w:rsidR="00B96C66">
              <w:rPr>
                <w:rStyle w:val="Refdecomentario"/>
              </w:rPr>
              <w:commentReference w:id="4"/>
            </w:r>
          </w:p>
        </w:tc>
        <w:tc>
          <w:tcPr>
            <w:tcW w:w="8407" w:type="dxa"/>
            <w:tcMar/>
          </w:tcPr>
          <w:p w:rsidR="009A622C" w:rsidP="00DA5F3A" w:rsidRDefault="009A622C" w14:paraId="197E8AFA" w14:textId="77777777">
            <w:pPr>
              <w:jc w:val="both"/>
              <w:rPr>
                <w:b w:val="1"/>
                <w:bCs w:val="1"/>
                <w:sz w:val="20"/>
                <w:szCs w:val="20"/>
              </w:rPr>
            </w:pPr>
            <w:commentRangeStart w:id="921117806"/>
            <w:r w:rsidRPr="25BD125E" w:rsidR="539D231E">
              <w:rPr>
                <w:b w:val="1"/>
                <w:bCs w:val="1"/>
                <w:i w:val="1"/>
                <w:iCs w:val="1"/>
                <w:sz w:val="20"/>
                <w:szCs w:val="20"/>
              </w:rPr>
              <w:t>Magnoliopsida</w:t>
            </w:r>
            <w:commentRangeEnd w:id="921117806"/>
            <w:r>
              <w:rPr>
                <w:rStyle w:val="CommentReference"/>
              </w:rPr>
              <w:commentReference w:id="921117806"/>
            </w:r>
            <w:r w:rsidRPr="25BD125E" w:rsidR="539D231E">
              <w:rPr>
                <w:b w:val="1"/>
                <w:bCs w:val="1"/>
                <w:i w:val="1"/>
                <w:iCs w:val="1"/>
                <w:sz w:val="20"/>
                <w:szCs w:val="20"/>
              </w:rPr>
              <w:t xml:space="preserve"> </w:t>
            </w:r>
            <w:r w:rsidRPr="25BD125E" w:rsidR="539D231E">
              <w:rPr>
                <w:b w:val="1"/>
                <w:bCs w:val="1"/>
                <w:sz w:val="20"/>
                <w:szCs w:val="20"/>
              </w:rPr>
              <w:t>(Dicotiledóneas)</w:t>
            </w:r>
          </w:p>
          <w:p w:rsidRPr="009A622C" w:rsidR="00DA5F3A" w:rsidP="00DA5F3A" w:rsidRDefault="009A622C" w14:paraId="45D9AA4A" w14:textId="26A6501F">
            <w:pPr>
              <w:jc w:val="both"/>
              <w:rPr>
                <w:b/>
                <w:bCs/>
                <w:sz w:val="20"/>
                <w:szCs w:val="20"/>
              </w:rPr>
            </w:pPr>
            <w:r w:rsidRPr="009A622C">
              <w:rPr>
                <w:sz w:val="20"/>
                <w:szCs w:val="20"/>
              </w:rPr>
              <w:t>El aguacate pertenece al grupo de plantas que se desarrollan a partir de semillas con dos cotiledones. Esto se refleja en su estructura: hojas anchas con nervaduras ramificadas, flores completas y frutos desarrollados con una sola semilla central.</w:t>
            </w:r>
            <w:r>
              <w:rPr>
                <w:sz w:val="20"/>
                <w:szCs w:val="20"/>
              </w:rPr>
              <w:t xml:space="preserve"> </w:t>
            </w:r>
          </w:p>
        </w:tc>
      </w:tr>
      <w:tr w:rsidR="00DA5F3A" w:rsidTr="25BD125E" w14:paraId="56359F26" w14:textId="77777777">
        <w:trPr>
          <w:trHeight w:val="915"/>
        </w:trPr>
        <w:tc>
          <w:tcPr>
            <w:tcW w:w="1129" w:type="dxa"/>
            <w:tcMar/>
          </w:tcPr>
          <w:p w:rsidRPr="009A622C" w:rsidR="00DA5F3A" w:rsidP="00DA5F3A" w:rsidRDefault="00DA5F3A" w14:paraId="5F004A9B" w14:textId="0076E01B">
            <w:pPr>
              <w:jc w:val="both"/>
              <w:rPr>
                <w:b/>
                <w:bCs/>
                <w:sz w:val="20"/>
                <w:szCs w:val="20"/>
              </w:rPr>
            </w:pPr>
            <w:r w:rsidRPr="00DA5F3A">
              <w:rPr>
                <w:b/>
                <w:bCs/>
                <w:sz w:val="20"/>
                <w:szCs w:val="20"/>
              </w:rPr>
              <w:t>Orden</w:t>
            </w:r>
          </w:p>
        </w:tc>
        <w:tc>
          <w:tcPr>
            <w:tcW w:w="8407" w:type="dxa"/>
            <w:tcMar/>
          </w:tcPr>
          <w:p w:rsidR="00DA5F3A" w:rsidP="00DA5F3A" w:rsidRDefault="009A622C" w14:paraId="293AF77F" w14:textId="5575A8F8">
            <w:pPr>
              <w:jc w:val="both"/>
              <w:rPr>
                <w:sz w:val="20"/>
                <w:szCs w:val="20"/>
              </w:rPr>
            </w:pPr>
            <w:commentRangeStart w:id="988175114"/>
            <w:r w:rsidRPr="25BD125E" w:rsidR="539D231E">
              <w:rPr>
                <w:b w:val="1"/>
                <w:bCs w:val="1"/>
                <w:i w:val="1"/>
                <w:iCs w:val="1"/>
                <w:sz w:val="20"/>
                <w:szCs w:val="20"/>
              </w:rPr>
              <w:t>Laurales</w:t>
            </w:r>
            <w:commentRangeEnd w:id="988175114"/>
            <w:r>
              <w:rPr>
                <w:rStyle w:val="CommentReference"/>
              </w:rPr>
              <w:commentReference w:id="988175114"/>
            </w:r>
            <w:r>
              <w:br/>
            </w:r>
            <w:r w:rsidRPr="25BD125E" w:rsidR="539D231E">
              <w:rPr>
                <w:sz w:val="20"/>
                <w:szCs w:val="20"/>
              </w:rPr>
              <w:t xml:space="preserve">Como árbol del orden </w:t>
            </w:r>
            <w:r w:rsidRPr="25BD125E" w:rsidR="539D231E">
              <w:rPr>
                <w:sz w:val="20"/>
                <w:szCs w:val="20"/>
              </w:rPr>
              <w:t>l</w:t>
            </w:r>
            <w:r w:rsidRPr="25BD125E" w:rsidR="539D231E">
              <w:rPr>
                <w:sz w:val="20"/>
                <w:szCs w:val="20"/>
              </w:rPr>
              <w:t>aurales, el aguacate comparte rasgos con otras especies leñosas adaptadas a ambientes tropicales. Su madera es suave, y tanto sus hojas como su fruto presentan compuestos aromáticos característicos del grupo.</w:t>
            </w:r>
          </w:p>
        </w:tc>
      </w:tr>
      <w:tr w:rsidR="00DA5F3A" w:rsidTr="25BD125E" w14:paraId="618FB25D" w14:textId="77777777">
        <w:tc>
          <w:tcPr>
            <w:tcW w:w="1129" w:type="dxa"/>
            <w:tcMar/>
          </w:tcPr>
          <w:p w:rsidRPr="009A622C" w:rsidR="00DA5F3A" w:rsidP="00DA5F3A" w:rsidRDefault="00DA5F3A" w14:paraId="622750BD" w14:textId="501144CF">
            <w:pPr>
              <w:jc w:val="both"/>
              <w:rPr>
                <w:b/>
                <w:bCs/>
                <w:sz w:val="20"/>
                <w:szCs w:val="20"/>
              </w:rPr>
            </w:pPr>
            <w:r w:rsidRPr="00DA5F3A">
              <w:rPr>
                <w:b/>
                <w:bCs/>
                <w:sz w:val="20"/>
                <w:szCs w:val="20"/>
              </w:rPr>
              <w:t>Familia</w:t>
            </w:r>
          </w:p>
        </w:tc>
        <w:tc>
          <w:tcPr>
            <w:tcW w:w="8407" w:type="dxa"/>
            <w:tcMar/>
          </w:tcPr>
          <w:p w:rsidR="00DA5F3A" w:rsidP="00DA5F3A" w:rsidRDefault="009A622C" w14:paraId="19515DFF" w14:textId="6F3568D6">
            <w:pPr>
              <w:jc w:val="both"/>
              <w:rPr>
                <w:sz w:val="20"/>
                <w:szCs w:val="20"/>
              </w:rPr>
            </w:pPr>
            <w:commentRangeStart w:id="1694654617"/>
            <w:r w:rsidRPr="25BD125E" w:rsidR="539D231E">
              <w:rPr>
                <w:b w:val="1"/>
                <w:bCs w:val="1"/>
                <w:i w:val="1"/>
                <w:iCs w:val="1"/>
                <w:sz w:val="20"/>
                <w:szCs w:val="20"/>
              </w:rPr>
              <w:t>Lauraceae</w:t>
            </w:r>
            <w:commentRangeEnd w:id="1694654617"/>
            <w:r>
              <w:rPr>
                <w:rStyle w:val="CommentReference"/>
              </w:rPr>
              <w:commentReference w:id="1694654617"/>
            </w:r>
            <w:r>
              <w:br/>
            </w:r>
            <w:r w:rsidRPr="25BD125E" w:rsidR="539D231E">
              <w:rPr>
                <w:sz w:val="20"/>
                <w:szCs w:val="20"/>
              </w:rPr>
              <w:t xml:space="preserve">El aguacate forma parte de la familia del laurel, conocida por la presencia de aceites </w:t>
            </w:r>
            <w:r w:rsidRPr="25BD125E" w:rsidR="539D231E">
              <w:rPr>
                <w:sz w:val="20"/>
                <w:szCs w:val="20"/>
              </w:rPr>
              <w:t>esenciales. Esta familia se distingue por plantas perennes, de follaje denso, flores discretas y gran diversidad ecológica.</w:t>
            </w:r>
          </w:p>
        </w:tc>
      </w:tr>
      <w:tr w:rsidR="00DA5F3A" w:rsidTr="25BD125E" w14:paraId="5DD64123" w14:textId="77777777">
        <w:tc>
          <w:tcPr>
            <w:tcW w:w="1129" w:type="dxa"/>
            <w:tcMar/>
          </w:tcPr>
          <w:p w:rsidRPr="009A622C" w:rsidR="00DA5F3A" w:rsidP="00DA5F3A" w:rsidRDefault="009A622C" w14:paraId="60BA7280" w14:textId="5E526E76">
            <w:pPr>
              <w:jc w:val="both"/>
              <w:rPr>
                <w:b/>
                <w:bCs/>
                <w:sz w:val="20"/>
                <w:szCs w:val="20"/>
              </w:rPr>
            </w:pPr>
            <w:r w:rsidRPr="00DA5F3A">
              <w:rPr>
                <w:b/>
                <w:bCs/>
                <w:sz w:val="20"/>
                <w:szCs w:val="20"/>
              </w:rPr>
              <w:t>Género</w:t>
            </w:r>
          </w:p>
        </w:tc>
        <w:tc>
          <w:tcPr>
            <w:tcW w:w="8407" w:type="dxa"/>
            <w:tcMar/>
          </w:tcPr>
          <w:p w:rsidR="00DA5F3A" w:rsidP="00DA5F3A" w:rsidRDefault="009A622C" w14:paraId="6BC774BC" w14:textId="116F223D">
            <w:pPr>
              <w:jc w:val="both"/>
              <w:rPr>
                <w:sz w:val="20"/>
                <w:szCs w:val="20"/>
              </w:rPr>
            </w:pPr>
            <w:commentRangeStart w:id="670504046"/>
            <w:r w:rsidRPr="25BD125E" w:rsidR="539D231E">
              <w:rPr>
                <w:b w:val="1"/>
                <w:bCs w:val="1"/>
                <w:i w:val="1"/>
                <w:iCs w:val="1"/>
                <w:sz w:val="20"/>
                <w:szCs w:val="20"/>
              </w:rPr>
              <w:t>Persea</w:t>
            </w:r>
            <w:commentRangeEnd w:id="670504046"/>
            <w:r>
              <w:rPr>
                <w:rStyle w:val="CommentReference"/>
              </w:rPr>
              <w:commentReference w:id="670504046"/>
            </w:r>
            <w:r>
              <w:br/>
            </w:r>
            <w:r w:rsidRPr="25BD125E" w:rsidR="539D231E">
              <w:rPr>
                <w:sz w:val="20"/>
                <w:szCs w:val="20"/>
              </w:rPr>
              <w:t xml:space="preserve">Dentro de este género, el aguacate se relaciona con más de 150 especies tropicales, aunque solo unas pocas son aptas para el consumo humano. </w:t>
            </w:r>
            <w:r w:rsidRPr="25BD125E" w:rsidR="539D231E">
              <w:rPr>
                <w:sz w:val="20"/>
                <w:szCs w:val="20"/>
              </w:rPr>
              <w:t>Persea</w:t>
            </w:r>
            <w:r w:rsidRPr="25BD125E" w:rsidR="539D231E">
              <w:rPr>
                <w:sz w:val="20"/>
                <w:szCs w:val="20"/>
              </w:rPr>
              <w:t xml:space="preserve"> </w:t>
            </w:r>
            <w:r w:rsidRPr="25BD125E" w:rsidR="539D231E">
              <w:rPr>
                <w:sz w:val="20"/>
                <w:szCs w:val="20"/>
              </w:rPr>
              <w:t>se caracteriza por sus frutos grandes con semilla única y alto contenido de lípidos.</w:t>
            </w:r>
          </w:p>
        </w:tc>
      </w:tr>
      <w:tr w:rsidR="00DA5F3A" w:rsidTr="25BD125E" w14:paraId="2C316877" w14:textId="77777777">
        <w:tc>
          <w:tcPr>
            <w:tcW w:w="1129" w:type="dxa"/>
            <w:tcMar/>
          </w:tcPr>
          <w:p w:rsidRPr="009A622C" w:rsidR="00DA5F3A" w:rsidP="00DA5F3A" w:rsidRDefault="009A622C" w14:paraId="7F8DCAD4" w14:textId="2458A9E2">
            <w:pPr>
              <w:jc w:val="both"/>
              <w:rPr>
                <w:b/>
                <w:bCs/>
                <w:sz w:val="20"/>
                <w:szCs w:val="20"/>
              </w:rPr>
            </w:pPr>
            <w:r w:rsidRPr="00DA5F3A">
              <w:rPr>
                <w:b/>
                <w:bCs/>
                <w:sz w:val="20"/>
                <w:szCs w:val="20"/>
              </w:rPr>
              <w:t>Especie</w:t>
            </w:r>
          </w:p>
        </w:tc>
        <w:tc>
          <w:tcPr>
            <w:tcW w:w="8407" w:type="dxa"/>
            <w:tcMar/>
          </w:tcPr>
          <w:p w:rsidR="00B96C66" w:rsidP="25BD125E" w:rsidRDefault="009A622C" w14:paraId="4EADA6BF" w14:textId="743E5689">
            <w:pPr>
              <w:jc w:val="both"/>
              <w:rPr>
                <w:b w:val="1"/>
                <w:bCs w:val="1"/>
                <w:i w:val="1"/>
                <w:iCs w:val="1"/>
                <w:sz w:val="20"/>
                <w:szCs w:val="20"/>
              </w:rPr>
            </w:pPr>
            <w:commentRangeStart w:id="2014981675"/>
            <w:r w:rsidRPr="25BD125E" w:rsidR="539D231E">
              <w:rPr>
                <w:b w:val="1"/>
                <w:bCs w:val="1"/>
                <w:i w:val="1"/>
                <w:iCs w:val="1"/>
                <w:sz w:val="20"/>
                <w:szCs w:val="20"/>
              </w:rPr>
              <w:t>Persea</w:t>
            </w:r>
            <w:r w:rsidRPr="25BD125E" w:rsidR="539D231E">
              <w:rPr>
                <w:b w:val="1"/>
                <w:bCs w:val="1"/>
                <w:i w:val="1"/>
                <w:iCs w:val="1"/>
                <w:sz w:val="20"/>
                <w:szCs w:val="20"/>
              </w:rPr>
              <w:t xml:space="preserve"> americana Mill</w:t>
            </w:r>
            <w:commentRangeEnd w:id="2014981675"/>
            <w:r>
              <w:rPr>
                <w:rStyle w:val="CommentReference"/>
              </w:rPr>
              <w:commentReference w:id="2014981675"/>
            </w:r>
          </w:p>
          <w:p w:rsidRPr="00B96C66" w:rsidR="00DA5F3A" w:rsidP="00DA5F3A" w:rsidRDefault="009A622C" w14:paraId="7DAB3587" w14:textId="76E2C221">
            <w:pPr>
              <w:jc w:val="both"/>
              <w:rPr>
                <w:b/>
                <w:bCs/>
                <w:sz w:val="20"/>
                <w:szCs w:val="20"/>
              </w:rPr>
            </w:pPr>
            <w:r w:rsidRPr="009A622C">
              <w:rPr>
                <w:sz w:val="20"/>
                <w:szCs w:val="20"/>
              </w:rPr>
              <w:t>Es la especie domesticada y cultivada por su fruto comestible, cuya pulpa suave, cremosa y rica en grasas saludables lo hace altamente valorado en la alimentación humana y la industria agroalimentaria.</w:t>
            </w:r>
          </w:p>
        </w:tc>
      </w:tr>
    </w:tbl>
    <w:p w:rsidRPr="00DA5F3A" w:rsidR="00DA5F3A" w:rsidP="00DA5F3A" w:rsidRDefault="00DA5F3A" w14:paraId="340AEBA4" w14:textId="77777777">
      <w:pPr>
        <w:pBdr>
          <w:top w:val="nil"/>
          <w:left w:val="nil"/>
          <w:bottom w:val="nil"/>
          <w:right w:val="nil"/>
          <w:between w:val="nil"/>
        </w:pBdr>
        <w:ind w:left="426"/>
        <w:jc w:val="both"/>
        <w:rPr>
          <w:sz w:val="20"/>
          <w:szCs w:val="20"/>
        </w:rPr>
      </w:pPr>
    </w:p>
    <w:p w:rsidRPr="0065361B" w:rsidR="00881860" w:rsidP="00881860" w:rsidRDefault="00024AB1" w14:paraId="7DE401DB" w14:textId="204510BC">
      <w:pPr>
        <w:pStyle w:val="Prrafodelista"/>
        <w:ind w:left="426"/>
        <w:jc w:val="both"/>
        <w:rPr>
          <w:rFonts w:eastAsia="Times New Roman"/>
          <w:b w:val="1"/>
          <w:bCs w:val="1"/>
          <w:sz w:val="20"/>
          <w:szCs w:val="20"/>
          <w:lang w:val="es-ES" w:eastAsia="es-ES"/>
        </w:rPr>
      </w:pPr>
      <w:r w:rsidRPr="61CC1EF9" w:rsidR="00024AB1">
        <w:rPr>
          <w:rFonts w:eastAsia="Times New Roman"/>
          <w:b w:val="1"/>
          <w:bCs w:val="1"/>
          <w:sz w:val="20"/>
          <w:szCs w:val="20"/>
          <w:lang w:val="es-ES" w:eastAsia="es-ES"/>
        </w:rPr>
        <w:t>1.2. Morfología de la planta</w:t>
      </w:r>
    </w:p>
    <w:p w:rsidR="00B96C66" w:rsidP="00B96C66" w:rsidRDefault="00B96C66" w14:paraId="69B4D515" w14:textId="3C47106B">
      <w:pPr>
        <w:pBdr>
          <w:top w:val="nil"/>
          <w:left w:val="nil"/>
          <w:bottom w:val="nil"/>
          <w:right w:val="nil"/>
          <w:between w:val="nil"/>
        </w:pBdr>
        <w:ind w:left="426"/>
        <w:jc w:val="both"/>
        <w:rPr>
          <w:sz w:val="20"/>
          <w:szCs w:val="20"/>
        </w:rPr>
      </w:pPr>
      <w:r w:rsidRPr="00B96C66">
        <w:rPr>
          <w:sz w:val="20"/>
          <w:szCs w:val="20"/>
        </w:rPr>
        <w:t>La estructura del aguacate presenta características que determinan su comportamiento frente al clima, el suelo y las prácticas de cultivo. Conocer estas particularidades permite aplicar un manejo técnico más preciso y adaptado a las condiciones del entorno.</w:t>
      </w:r>
    </w:p>
    <w:tbl>
      <w:tblPr>
        <w:tblStyle w:val="Tablaconcuadrcula"/>
        <w:tblW w:w="0" w:type="auto"/>
        <w:tblInd w:w="426" w:type="dxa"/>
        <w:tblLook w:val="04A0" w:firstRow="1" w:lastRow="0" w:firstColumn="1" w:lastColumn="0" w:noHBand="0" w:noVBand="1"/>
      </w:tblPr>
      <w:tblGrid>
        <w:gridCol w:w="1963"/>
        <w:gridCol w:w="1868"/>
        <w:gridCol w:w="2016"/>
        <w:gridCol w:w="1812"/>
        <w:gridCol w:w="1877"/>
      </w:tblGrid>
      <w:tr w:rsidR="00084CF6" w:rsidTr="25BD125E" w14:paraId="4BD69886" w14:textId="77777777">
        <w:tc>
          <w:tcPr>
            <w:tcW w:w="1992" w:type="dxa"/>
            <w:tcMar/>
          </w:tcPr>
          <w:p w:rsidR="00AE2FB9" w:rsidP="00AE2FB9" w:rsidRDefault="00AE2FB9" w14:paraId="75329ABA" w14:textId="77777777">
            <w:pPr>
              <w:spacing w:line="276" w:lineRule="auto"/>
              <w:ind w:left="426"/>
              <w:jc w:val="both"/>
              <w:rPr>
                <w:b/>
                <w:bCs/>
                <w:sz w:val="20"/>
                <w:szCs w:val="20"/>
              </w:rPr>
            </w:pPr>
            <w:commentRangeStart w:id="5"/>
            <w:r w:rsidRPr="00AE2FB9">
              <w:rPr>
                <w:b/>
                <w:bCs/>
                <w:sz w:val="20"/>
                <w:szCs w:val="20"/>
              </w:rPr>
              <w:t>Raíz</w:t>
            </w:r>
            <w:commentRangeEnd w:id="5"/>
            <w:r w:rsidR="00323A3A">
              <w:rPr>
                <w:rStyle w:val="Refdecomentario"/>
              </w:rPr>
              <w:commentReference w:id="5"/>
            </w:r>
          </w:p>
          <w:p w:rsidRPr="00AE2FB9" w:rsidR="00AE2FB9" w:rsidP="00B7337E" w:rsidRDefault="00B7337E" w14:paraId="1774A4C5" w14:textId="6132B5B5">
            <w:pPr>
              <w:spacing w:line="276" w:lineRule="auto"/>
              <w:jc w:val="both"/>
              <w:rPr>
                <w:b/>
                <w:bCs/>
                <w:sz w:val="20"/>
                <w:szCs w:val="20"/>
              </w:rPr>
            </w:pPr>
            <w:commentRangeStart w:id="6"/>
            <w:r>
              <w:rPr>
                <w:noProof/>
              </w:rPr>
              <w:drawing>
                <wp:inline distT="0" distB="0" distL="0" distR="0" wp14:anchorId="7171D112" wp14:editId="59CFE9C2">
                  <wp:extent cx="1092868" cy="10382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96584" cy="1041755"/>
                          </a:xfrm>
                          <a:prstGeom prst="rect">
                            <a:avLst/>
                          </a:prstGeom>
                        </pic:spPr>
                      </pic:pic>
                    </a:graphicData>
                  </a:graphic>
                </wp:inline>
              </w:drawing>
            </w:r>
            <w:commentRangeEnd w:id="6"/>
            <w:r>
              <w:rPr>
                <w:rStyle w:val="Refdecomentario"/>
              </w:rPr>
              <w:commentReference w:id="6"/>
            </w:r>
          </w:p>
        </w:tc>
        <w:tc>
          <w:tcPr>
            <w:tcW w:w="1992" w:type="dxa"/>
            <w:tcMar/>
          </w:tcPr>
          <w:p w:rsidR="00AE2FB9" w:rsidP="00AE2FB9" w:rsidRDefault="00AE2FB9" w14:paraId="20D245C5" w14:textId="77777777">
            <w:pPr>
              <w:spacing w:line="276" w:lineRule="auto"/>
              <w:ind w:left="426"/>
              <w:jc w:val="both"/>
              <w:rPr>
                <w:b/>
                <w:bCs/>
                <w:sz w:val="20"/>
                <w:szCs w:val="20"/>
              </w:rPr>
            </w:pPr>
            <w:r w:rsidRPr="00AE2FB9">
              <w:rPr>
                <w:b/>
                <w:bCs/>
                <w:sz w:val="20"/>
                <w:szCs w:val="20"/>
              </w:rPr>
              <w:t>Tallo</w:t>
            </w:r>
          </w:p>
          <w:p w:rsidRPr="00AE2FB9" w:rsidR="00AE2FB9" w:rsidP="00DB4E6C" w:rsidRDefault="00DB4E6C" w14:paraId="70E1DBA7" w14:textId="1E33043B">
            <w:pPr>
              <w:spacing w:line="276" w:lineRule="auto"/>
              <w:jc w:val="both"/>
              <w:rPr>
                <w:b/>
                <w:bCs/>
                <w:sz w:val="20"/>
                <w:szCs w:val="20"/>
              </w:rPr>
            </w:pPr>
            <w:commentRangeStart w:id="7"/>
            <w:r>
              <w:rPr>
                <w:noProof/>
              </w:rPr>
              <w:drawing>
                <wp:inline distT="0" distB="0" distL="0" distR="0" wp14:anchorId="263612FE" wp14:editId="2DA0C884">
                  <wp:extent cx="981075" cy="80009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96190" cy="812422"/>
                          </a:xfrm>
                          <a:prstGeom prst="rect">
                            <a:avLst/>
                          </a:prstGeom>
                        </pic:spPr>
                      </pic:pic>
                    </a:graphicData>
                  </a:graphic>
                </wp:inline>
              </w:drawing>
            </w:r>
            <w:commentRangeEnd w:id="7"/>
            <w:r>
              <w:rPr>
                <w:rStyle w:val="Refdecomentario"/>
              </w:rPr>
              <w:commentReference w:id="7"/>
            </w:r>
            <w:commentRangeStart w:id="8"/>
            <w:commentRangeEnd w:id="8"/>
            <w:r>
              <w:rPr>
                <w:rStyle w:val="Refdecomentario"/>
              </w:rPr>
              <w:commentReference w:id="8"/>
            </w:r>
          </w:p>
        </w:tc>
        <w:tc>
          <w:tcPr>
            <w:tcW w:w="1992" w:type="dxa"/>
            <w:tcMar/>
          </w:tcPr>
          <w:p w:rsidR="00AE2FB9" w:rsidP="00AE2FB9" w:rsidRDefault="00AE2FB9" w14:paraId="25CE9694" w14:textId="77777777">
            <w:pPr>
              <w:spacing w:line="276" w:lineRule="auto"/>
              <w:ind w:left="426"/>
              <w:jc w:val="both"/>
              <w:rPr>
                <w:b/>
                <w:bCs/>
                <w:sz w:val="20"/>
                <w:szCs w:val="20"/>
              </w:rPr>
            </w:pPr>
            <w:r w:rsidRPr="00AE2FB9">
              <w:rPr>
                <w:b/>
                <w:bCs/>
                <w:sz w:val="20"/>
                <w:szCs w:val="20"/>
              </w:rPr>
              <w:t>Hojas</w:t>
            </w:r>
          </w:p>
          <w:p w:rsidRPr="00AE2FB9" w:rsidR="00323A3A" w:rsidP="00323A3A" w:rsidRDefault="00323A3A" w14:paraId="23B47774" w14:textId="4E93F6F6">
            <w:pPr>
              <w:spacing w:line="276" w:lineRule="auto"/>
              <w:jc w:val="both"/>
              <w:rPr>
                <w:b/>
                <w:bCs/>
                <w:sz w:val="20"/>
                <w:szCs w:val="20"/>
              </w:rPr>
            </w:pPr>
            <w:commentRangeStart w:id="9"/>
            <w:r>
              <w:rPr>
                <w:noProof/>
              </w:rPr>
              <w:drawing>
                <wp:inline distT="0" distB="0" distL="0" distR="0" wp14:anchorId="1D761090" wp14:editId="796F76B5">
                  <wp:extent cx="1133475" cy="97409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8274" cy="978214"/>
                          </a:xfrm>
                          <a:prstGeom prst="rect">
                            <a:avLst/>
                          </a:prstGeom>
                        </pic:spPr>
                      </pic:pic>
                    </a:graphicData>
                  </a:graphic>
                </wp:inline>
              </w:drawing>
            </w:r>
            <w:commentRangeEnd w:id="9"/>
            <w:r>
              <w:rPr>
                <w:rStyle w:val="Refdecomentario"/>
              </w:rPr>
              <w:commentReference w:id="9"/>
            </w:r>
          </w:p>
        </w:tc>
        <w:tc>
          <w:tcPr>
            <w:tcW w:w="1993" w:type="dxa"/>
            <w:tcMar/>
          </w:tcPr>
          <w:p w:rsidR="00AE2FB9" w:rsidP="00AE2FB9" w:rsidRDefault="00AE2FB9" w14:paraId="68805376" w14:textId="77777777">
            <w:pPr>
              <w:spacing w:line="276" w:lineRule="auto"/>
              <w:ind w:left="426"/>
              <w:jc w:val="both"/>
              <w:rPr>
                <w:b/>
                <w:bCs/>
                <w:sz w:val="20"/>
                <w:szCs w:val="20"/>
              </w:rPr>
            </w:pPr>
            <w:r w:rsidRPr="00AE2FB9">
              <w:rPr>
                <w:b/>
                <w:bCs/>
                <w:sz w:val="20"/>
                <w:szCs w:val="20"/>
              </w:rPr>
              <w:t>Flores</w:t>
            </w:r>
          </w:p>
          <w:p w:rsidRPr="00AE2FB9" w:rsidR="00323A3A" w:rsidP="00323A3A" w:rsidRDefault="00323A3A" w14:paraId="5D575243" w14:textId="2D02AFEE">
            <w:pPr>
              <w:spacing w:line="276" w:lineRule="auto"/>
              <w:jc w:val="both"/>
              <w:rPr>
                <w:b/>
                <w:bCs/>
                <w:sz w:val="20"/>
                <w:szCs w:val="20"/>
              </w:rPr>
            </w:pPr>
            <w:commentRangeStart w:id="10"/>
            <w:r>
              <w:rPr>
                <w:noProof/>
              </w:rPr>
              <w:drawing>
                <wp:inline distT="0" distB="0" distL="0" distR="0" wp14:anchorId="5B240E9B" wp14:editId="53F436BB">
                  <wp:extent cx="914346" cy="112395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25203" cy="1137296"/>
                          </a:xfrm>
                          <a:prstGeom prst="rect">
                            <a:avLst/>
                          </a:prstGeom>
                        </pic:spPr>
                      </pic:pic>
                    </a:graphicData>
                  </a:graphic>
                </wp:inline>
              </w:drawing>
            </w:r>
            <w:commentRangeEnd w:id="10"/>
            <w:r>
              <w:rPr>
                <w:rStyle w:val="Refdecomentario"/>
              </w:rPr>
              <w:commentReference w:id="10"/>
            </w:r>
          </w:p>
        </w:tc>
        <w:tc>
          <w:tcPr>
            <w:tcW w:w="1993" w:type="dxa"/>
            <w:tcMar/>
          </w:tcPr>
          <w:p w:rsidR="00AE2FB9" w:rsidP="25BD125E" w:rsidRDefault="00AE2FB9" w14:paraId="01131950" w14:textId="77777777">
            <w:pPr>
              <w:spacing w:line="276" w:lineRule="auto"/>
              <w:ind w:left="426"/>
              <w:jc w:val="left"/>
              <w:rPr>
                <w:b w:val="1"/>
                <w:bCs w:val="1"/>
                <w:sz w:val="20"/>
                <w:szCs w:val="20"/>
              </w:rPr>
            </w:pPr>
            <w:r w:rsidRPr="25BD125E" w:rsidR="7630DD29">
              <w:rPr>
                <w:b w:val="1"/>
                <w:bCs w:val="1"/>
                <w:sz w:val="20"/>
                <w:szCs w:val="20"/>
              </w:rPr>
              <w:t>Fruto</w:t>
            </w:r>
          </w:p>
          <w:p w:rsidRPr="00DB4E6C" w:rsidR="00DB4E6C" w:rsidP="25BD125E" w:rsidRDefault="00DB4E6C" w14:paraId="367EE75E" w14:textId="77777777">
            <w:pPr>
              <w:jc w:val="left"/>
              <w:rPr>
                <w:sz w:val="20"/>
                <w:szCs w:val="20"/>
              </w:rPr>
            </w:pPr>
          </w:p>
          <w:p w:rsidR="00DB4E6C" w:rsidP="25BD125E" w:rsidRDefault="00DB4E6C" w14:paraId="43739250" w14:textId="77777777">
            <w:pPr>
              <w:jc w:val="left"/>
              <w:rPr>
                <w:b w:val="1"/>
                <w:bCs w:val="1"/>
                <w:sz w:val="20"/>
                <w:szCs w:val="20"/>
              </w:rPr>
            </w:pPr>
          </w:p>
          <w:p w:rsidRPr="00DB4E6C" w:rsidR="00DB4E6C" w:rsidP="25BD125E" w:rsidRDefault="00DB4E6C" w14:paraId="79FBCC39" w14:textId="3ADDA332">
            <w:pPr>
              <w:jc w:val="left"/>
              <w:rPr>
                <w:sz w:val="20"/>
                <w:szCs w:val="20"/>
              </w:rPr>
            </w:pPr>
            <w:commentRangeStart w:id="11"/>
            <w:r w:rsidR="14EC59F6">
              <w:drawing>
                <wp:inline wp14:editId="0E232158" wp14:anchorId="63CA85DC">
                  <wp:extent cx="991066" cy="688340"/>
                  <wp:effectExtent l="0" t="0" r="0" b="0"/>
                  <wp:docPr id="7" name="Imagen 7" title=""/>
                  <wp:cNvGraphicFramePr>
                    <a:graphicFrameLocks noChangeAspect="1"/>
                  </wp:cNvGraphicFramePr>
                  <a:graphic>
                    <a:graphicData uri="http://schemas.openxmlformats.org/drawingml/2006/picture">
                      <pic:pic>
                        <pic:nvPicPr>
                          <pic:cNvPr id="0" name="Imagen 7"/>
                          <pic:cNvPicPr/>
                        </pic:nvPicPr>
                        <pic:blipFill>
                          <a:blip r:embed="Rac7ff061df8d476d">
                            <a:extLst>
                              <a:ext xmlns:a="http://schemas.openxmlformats.org/drawingml/2006/main" uri="{28A0092B-C50C-407E-A947-70E740481C1C}">
                                <a14:useLocalDpi val="0"/>
                              </a:ext>
                            </a:extLst>
                          </a:blip>
                          <a:stretch>
                            <a:fillRect/>
                          </a:stretch>
                        </pic:blipFill>
                        <pic:spPr>
                          <a:xfrm rot="0" flipH="0" flipV="0">
                            <a:off x="0" y="0"/>
                            <a:ext cx="991066" cy="688340"/>
                          </a:xfrm>
                          <a:prstGeom prst="rect">
                            <a:avLst/>
                          </a:prstGeom>
                        </pic:spPr>
                      </pic:pic>
                    </a:graphicData>
                  </a:graphic>
                </wp:inline>
              </w:drawing>
            </w:r>
            <w:commentRangeEnd w:id="11"/>
            <w:r>
              <w:rPr>
                <w:rStyle w:val="CommentReference"/>
              </w:rPr>
              <w:commentReference w:id="11"/>
            </w:r>
          </w:p>
        </w:tc>
      </w:tr>
      <w:tr w:rsidR="00084CF6" w:rsidTr="25BD125E" w14:paraId="15BDA68F" w14:textId="77777777">
        <w:tc>
          <w:tcPr>
            <w:tcW w:w="1992" w:type="dxa"/>
            <w:tcMar/>
          </w:tcPr>
          <w:p w:rsidRPr="00AE2FB9" w:rsidR="00AE2FB9" w:rsidP="25BD125E" w:rsidRDefault="00AE2FB9" w14:paraId="02A6233A" w14:textId="18700C96">
            <w:pPr>
              <w:spacing w:line="276" w:lineRule="auto"/>
              <w:jc w:val="left"/>
              <w:rPr>
                <w:sz w:val="20"/>
                <w:szCs w:val="20"/>
              </w:rPr>
            </w:pPr>
            <w:commentRangeStart w:id="1885851638"/>
            <w:r w:rsidRPr="25BD125E" w:rsidR="7630DD29">
              <w:rPr>
                <w:sz w:val="20"/>
                <w:szCs w:val="20"/>
              </w:rPr>
              <w:t>El aguacate tiene raíces superficiales sin pelos absorbentes. La absorción de agua y nutrientes ocurre en zonas jóvenes, lo que requiere suelos aireados y con buen drenaje para evitar enfermedades</w:t>
            </w:r>
            <w:r w:rsidRPr="25BD125E" w:rsidR="00084CF6">
              <w:rPr>
                <w:sz w:val="20"/>
                <w:szCs w:val="20"/>
              </w:rPr>
              <w:t xml:space="preserve"> </w:t>
            </w:r>
            <w:r w:rsidRPr="25BD125E" w:rsidR="7630DD29">
              <w:rPr>
                <w:sz w:val="20"/>
                <w:szCs w:val="20"/>
              </w:rPr>
              <w:t>como la pudrición radical.</w:t>
            </w:r>
          </w:p>
        </w:tc>
        <w:tc>
          <w:tcPr>
            <w:tcW w:w="1992" w:type="dxa"/>
            <w:tcMar/>
          </w:tcPr>
          <w:p w:rsidR="00AE2FB9" w:rsidP="25BD125E" w:rsidRDefault="00AE2FB9" w14:paraId="3AA213AE" w14:textId="39161293">
            <w:pPr>
              <w:pStyle w:val="Normal"/>
              <w:rPr>
                <w:sz w:val="20"/>
                <w:szCs w:val="20"/>
              </w:rPr>
            </w:pPr>
            <w:r w:rsidR="7630DD29">
              <w:rPr/>
              <w:t xml:space="preserve">Es leñoso, erecto y robusto, con corteza grisácea. Puede alcanzar más de </w:t>
            </w:r>
            <w:commentRangeStart w:id="1970816791"/>
            <w:commentRangeStart w:id="788473641"/>
            <w:commentRangeStart w:id="829272617"/>
            <w:r w:rsidR="7630DD29">
              <w:rPr/>
              <w:t xml:space="preserve">20 </w:t>
            </w:r>
            <w:r w:rsidR="00084CF6">
              <w:rPr/>
              <w:t>m</w:t>
            </w:r>
            <w:r w:rsidR="7630DD29">
              <w:rPr/>
              <w:t xml:space="preserve"> </w:t>
            </w:r>
            <w:commentRangeEnd w:id="1970816791"/>
            <w:r>
              <w:rPr>
                <w:rStyle w:val="CommentReference"/>
              </w:rPr>
              <w:commentReference w:id="1970816791"/>
            </w:r>
            <w:commentRangeEnd w:id="788473641"/>
            <w:r>
              <w:rPr>
                <w:rStyle w:val="CommentReference"/>
              </w:rPr>
              <w:commentReference w:id="788473641"/>
            </w:r>
            <w:commentRangeEnd w:id="829272617"/>
            <w:r>
              <w:rPr>
                <w:rStyle w:val="CommentReference"/>
              </w:rPr>
              <w:commentReference w:id="829272617"/>
            </w:r>
            <w:r w:rsidR="7630DD29">
              <w:rPr/>
              <w:t>si no se poda. Forma una copa amplia que sostiene el follaje necesario para la fotosíntesis y el equilibrio estructural del árbol.</w:t>
            </w:r>
          </w:p>
        </w:tc>
        <w:tc>
          <w:tcPr>
            <w:tcW w:w="1992" w:type="dxa"/>
            <w:tcMar/>
          </w:tcPr>
          <w:p w:rsidR="00AE2FB9" w:rsidP="25BD125E" w:rsidRDefault="00AE2FB9" w14:paraId="76D9C91C" w14:textId="0CCAFCEB">
            <w:pPr>
              <w:spacing w:line="276" w:lineRule="auto"/>
              <w:jc w:val="left"/>
              <w:rPr>
                <w:sz w:val="20"/>
                <w:szCs w:val="20"/>
              </w:rPr>
            </w:pPr>
            <w:r w:rsidRPr="25BD125E" w:rsidR="7630DD29">
              <w:rPr>
                <w:sz w:val="20"/>
                <w:szCs w:val="20"/>
              </w:rPr>
              <w:t>Son simples, alternas y de forma elíptica. Su color verde brillante facilita la captación de luz. Algunas variedades desprenden aromas específicos. Cumplen funciones esenciales en la fotosíntesis y en el soporte energético del fruto.</w:t>
            </w:r>
          </w:p>
        </w:tc>
        <w:tc>
          <w:tcPr>
            <w:tcW w:w="1993" w:type="dxa"/>
            <w:tcMar/>
          </w:tcPr>
          <w:p w:rsidR="00AE2FB9" w:rsidP="25BD125E" w:rsidRDefault="00AE2FB9" w14:paraId="1C053248" w14:textId="064841D8">
            <w:pPr>
              <w:spacing w:line="276" w:lineRule="auto"/>
              <w:jc w:val="left"/>
              <w:rPr>
                <w:sz w:val="20"/>
                <w:szCs w:val="20"/>
              </w:rPr>
            </w:pPr>
            <w:r w:rsidRPr="25BD125E" w:rsidR="7630DD29">
              <w:rPr>
                <w:sz w:val="20"/>
                <w:szCs w:val="20"/>
              </w:rPr>
              <w:t>Agrupadas en panículas, son pequeñas y hermafroditas. Presentan dicogamia protógina, donde primero madura el órgano femenino. Esta característica favorece la polinización cruzada y debe considerarse al elegir variedades compatibles en una plantación.</w:t>
            </w:r>
          </w:p>
        </w:tc>
        <w:tc>
          <w:tcPr>
            <w:tcW w:w="1993" w:type="dxa"/>
            <w:tcMar/>
          </w:tcPr>
          <w:p w:rsidR="00AE2FB9" w:rsidP="25BD125E" w:rsidRDefault="00AE2FB9" w14:paraId="0E66B86B" w14:textId="1F28E8FC">
            <w:pPr>
              <w:spacing w:line="276" w:lineRule="auto"/>
              <w:jc w:val="left"/>
              <w:rPr>
                <w:sz w:val="20"/>
                <w:szCs w:val="20"/>
              </w:rPr>
            </w:pPr>
            <w:r w:rsidRPr="25BD125E" w:rsidR="7630DD29">
              <w:rPr>
                <w:sz w:val="20"/>
                <w:szCs w:val="20"/>
              </w:rPr>
              <w:t>Es una drupa con una sola semilla. Su tamaño, forma y color varían por variedad. La maduración ocurre fuera del árbol. Su pulpa es cremosa y rica en grasas saludables, ideal para consumo fresco y procesado.</w:t>
            </w:r>
            <w:commentRangeEnd w:id="1885851638"/>
            <w:r>
              <w:rPr>
                <w:rStyle w:val="CommentReference"/>
              </w:rPr>
              <w:commentReference w:id="1885851638"/>
            </w:r>
          </w:p>
        </w:tc>
      </w:tr>
    </w:tbl>
    <w:p w:rsidRPr="00323A3A" w:rsidR="00881860" w:rsidP="00881860" w:rsidRDefault="00024AB1" w14:paraId="319437AA" w14:textId="3FD47722">
      <w:pPr>
        <w:pStyle w:val="Prrafodelista"/>
        <w:ind w:left="426"/>
        <w:rPr>
          <w:rFonts w:eastAsia="Times New Roman"/>
          <w:b w:val="1"/>
          <w:bCs w:val="1"/>
          <w:sz w:val="20"/>
          <w:szCs w:val="20"/>
          <w:lang w:val="es-ES" w:eastAsia="es-ES"/>
        </w:rPr>
      </w:pPr>
      <w:r w:rsidRPr="61CC1EF9" w:rsidR="00024AB1">
        <w:rPr>
          <w:rFonts w:eastAsia="Times New Roman"/>
          <w:b w:val="1"/>
          <w:bCs w:val="1"/>
          <w:sz w:val="20"/>
          <w:szCs w:val="20"/>
          <w:lang w:val="es-ES" w:eastAsia="es-ES"/>
        </w:rPr>
        <w:t>1.3. Tipos y razas</w:t>
      </w:r>
    </w:p>
    <w:p w:rsidRPr="00FF13B8" w:rsidR="00FF13B8" w:rsidP="00FF13B8" w:rsidRDefault="00FF13B8" w14:paraId="05DE10DB" w14:textId="29B953B7">
      <w:pPr>
        <w:pBdr>
          <w:top w:val="nil"/>
          <w:left w:val="nil"/>
          <w:bottom w:val="nil"/>
          <w:right w:val="nil"/>
          <w:between w:val="nil"/>
        </w:pBdr>
        <w:ind w:left="426"/>
        <w:jc w:val="both"/>
        <w:rPr>
          <w:sz w:val="20"/>
          <w:szCs w:val="20"/>
        </w:rPr>
      </w:pPr>
      <w:r w:rsidRPr="00FF13B8">
        <w:rPr>
          <w:sz w:val="20"/>
          <w:szCs w:val="20"/>
        </w:rPr>
        <w:t>El aguacate cuenta con tres razas botánicas principales, cada una con características particulares que determinan su adaptación climática, morfología y comportamiento agronómico. Estas razas son la base para el desarrollo de variedades comerciales e híbridos cultivados actualmente en el mundo.</w:t>
      </w:r>
    </w:p>
    <w:p w:rsidR="00FF13B8" w:rsidP="00881860" w:rsidRDefault="00FF13B8" w14:paraId="38CDD3F6" w14:textId="77777777">
      <w:pPr>
        <w:pStyle w:val="Prrafodelista"/>
        <w:ind w:left="426"/>
        <w:rPr>
          <w:rFonts w:eastAsia="Times New Roman"/>
          <w:sz w:val="20"/>
          <w:szCs w:val="20"/>
          <w:lang w:val="es-ES" w:eastAsia="es-ES"/>
        </w:rPr>
      </w:pPr>
    </w:p>
    <w:tbl>
      <w:tblPr>
        <w:tblStyle w:val="Tablaconcuadrcula"/>
        <w:tblW w:w="0" w:type="auto"/>
        <w:tblInd w:w="426" w:type="dxa"/>
        <w:tblLook w:val="04A0" w:firstRow="1" w:lastRow="0" w:firstColumn="1" w:lastColumn="0" w:noHBand="0" w:noVBand="1"/>
      </w:tblPr>
      <w:tblGrid>
        <w:gridCol w:w="1979"/>
        <w:gridCol w:w="7557"/>
      </w:tblGrid>
      <w:tr w:rsidR="00FF13B8" w:rsidTr="00FF13B8" w14:paraId="1E9F18CC" w14:textId="77777777">
        <w:tc>
          <w:tcPr>
            <w:tcW w:w="1979" w:type="dxa"/>
          </w:tcPr>
          <w:p w:rsidRPr="00FF13B8" w:rsidR="00FF13B8" w:rsidP="00FF13B8" w:rsidRDefault="00FF13B8" w14:paraId="6BCFA884" w14:textId="6949095B">
            <w:pPr>
              <w:jc w:val="both"/>
              <w:rPr>
                <w:b/>
                <w:bCs/>
                <w:sz w:val="20"/>
                <w:szCs w:val="20"/>
              </w:rPr>
            </w:pPr>
            <w:commentRangeStart w:id="12"/>
            <w:r w:rsidRPr="00FF13B8">
              <w:rPr>
                <w:b/>
                <w:bCs/>
                <w:sz w:val="20"/>
                <w:szCs w:val="20"/>
              </w:rPr>
              <w:t>Mexicana</w:t>
            </w:r>
            <w:commentRangeEnd w:id="12"/>
            <w:r>
              <w:rPr>
                <w:rStyle w:val="Refdecomentario"/>
              </w:rPr>
              <w:commentReference w:id="12"/>
            </w:r>
          </w:p>
        </w:tc>
        <w:tc>
          <w:tcPr>
            <w:tcW w:w="7557" w:type="dxa"/>
          </w:tcPr>
          <w:p w:rsidRPr="00FF13B8" w:rsidR="00FF13B8" w:rsidP="00FF13B8" w:rsidRDefault="00FF13B8" w14:paraId="1880C1FF" w14:textId="2D0E9F1A">
            <w:pPr>
              <w:jc w:val="both"/>
              <w:rPr>
                <w:sz w:val="20"/>
                <w:szCs w:val="20"/>
              </w:rPr>
            </w:pPr>
            <w:r w:rsidRPr="00FF13B8">
              <w:rPr>
                <w:sz w:val="20"/>
                <w:szCs w:val="20"/>
              </w:rPr>
              <w:t>Originaria de altitudes elevadas, esta raza se adapta bien a climas fríos y secos, entre 1.700 y 2.500 m s. n. m. Sus frutos son pequeños, de corteza delgada y con alto contenido de grasa. Las hojas desprenden un aroma anisado, útil para su identificación. Tiene una floración corta (6</w:t>
            </w:r>
            <w:r>
              <w:rPr>
                <w:sz w:val="20"/>
                <w:szCs w:val="20"/>
              </w:rPr>
              <w:t xml:space="preserve"> </w:t>
            </w:r>
            <w:r w:rsidRPr="00FF13B8">
              <w:rPr>
                <w:sz w:val="20"/>
                <w:szCs w:val="20"/>
              </w:rPr>
              <w:t>–</w:t>
            </w:r>
            <w:r>
              <w:rPr>
                <w:sz w:val="20"/>
                <w:szCs w:val="20"/>
              </w:rPr>
              <w:t xml:space="preserve"> </w:t>
            </w:r>
            <w:r w:rsidRPr="00FF13B8">
              <w:rPr>
                <w:sz w:val="20"/>
                <w:szCs w:val="20"/>
              </w:rPr>
              <w:t>8 meses) y es ideal como portainjerto por su resistencia y rusticidad.</w:t>
            </w:r>
          </w:p>
        </w:tc>
      </w:tr>
      <w:tr w:rsidR="00FF13B8" w:rsidTr="00FF13B8" w14:paraId="7017F704" w14:textId="77777777">
        <w:tc>
          <w:tcPr>
            <w:tcW w:w="1979" w:type="dxa"/>
          </w:tcPr>
          <w:p w:rsidRPr="00FF13B8" w:rsidR="00FF13B8" w:rsidP="00FF13B8" w:rsidRDefault="00FF13B8" w14:paraId="588716AF" w14:textId="4F1108F6">
            <w:pPr>
              <w:jc w:val="both"/>
              <w:rPr>
                <w:b/>
                <w:bCs/>
                <w:sz w:val="20"/>
                <w:szCs w:val="20"/>
              </w:rPr>
            </w:pPr>
            <w:r w:rsidRPr="00FF13B8">
              <w:rPr>
                <w:b/>
                <w:bCs/>
                <w:sz w:val="20"/>
                <w:szCs w:val="20"/>
              </w:rPr>
              <w:t>Guatemalteca</w:t>
            </w:r>
          </w:p>
        </w:tc>
        <w:tc>
          <w:tcPr>
            <w:tcW w:w="7557" w:type="dxa"/>
          </w:tcPr>
          <w:p w:rsidRPr="00FF13B8" w:rsidR="00FF13B8" w:rsidP="00FF13B8" w:rsidRDefault="00FF13B8" w14:paraId="517E29D7" w14:textId="07C39F4B">
            <w:pPr>
              <w:jc w:val="both"/>
              <w:rPr>
                <w:sz w:val="20"/>
                <w:szCs w:val="20"/>
              </w:rPr>
            </w:pPr>
            <w:r w:rsidRPr="00FF13B8">
              <w:rPr>
                <w:sz w:val="20"/>
                <w:szCs w:val="20"/>
              </w:rPr>
              <w:t>Prefiere zonas templadas-altas (1.200–2.400 m s. n. m.) y se caracteriza por frutos medianos o grandes con cáscara gruesa, rugosa y buena resistencia al transporte. Su pulpa es mantecosa, de sabor suave, y el periodo de desarrollo del fruto es más largo (hasta 15 meses). La variedad Hass, altamente comercial, proviene de esta raza.</w:t>
            </w:r>
          </w:p>
        </w:tc>
      </w:tr>
      <w:tr w:rsidR="00FF13B8" w:rsidTr="00FF13B8" w14:paraId="24574E67" w14:textId="77777777">
        <w:tc>
          <w:tcPr>
            <w:tcW w:w="1979" w:type="dxa"/>
          </w:tcPr>
          <w:p w:rsidRPr="00FF13B8" w:rsidR="00FF13B8" w:rsidP="00FF13B8" w:rsidRDefault="00FF13B8" w14:paraId="626C5374" w14:textId="571B97B0">
            <w:pPr>
              <w:jc w:val="both"/>
              <w:rPr>
                <w:b/>
                <w:bCs/>
                <w:sz w:val="20"/>
                <w:szCs w:val="20"/>
              </w:rPr>
            </w:pPr>
            <w:r w:rsidRPr="00FF13B8">
              <w:rPr>
                <w:b/>
                <w:bCs/>
                <w:sz w:val="20"/>
                <w:szCs w:val="20"/>
              </w:rPr>
              <w:t>Antillana</w:t>
            </w:r>
          </w:p>
        </w:tc>
        <w:tc>
          <w:tcPr>
            <w:tcW w:w="7557" w:type="dxa"/>
          </w:tcPr>
          <w:p w:rsidRPr="00FF13B8" w:rsidR="00FF13B8" w:rsidP="00FF13B8" w:rsidRDefault="00FF13B8" w14:paraId="70CA84D8" w14:textId="2984ABA8">
            <w:pPr>
              <w:jc w:val="both"/>
              <w:rPr>
                <w:sz w:val="20"/>
                <w:szCs w:val="20"/>
              </w:rPr>
            </w:pPr>
            <w:r w:rsidRPr="00FF13B8">
              <w:rPr>
                <w:sz w:val="20"/>
                <w:szCs w:val="20"/>
              </w:rPr>
              <w:t>Se desarrolla en zonas cálidas y húmedas, desde el nivel del mar hasta los 1.500 m s. n. m. Produce frutos de gran tamaño, con pulpa fibrosa y cáscara verde clara. Su crecimiento es rápido y su floración a cosecha toma de 5 a 8 meses. Es muy sensible al frío pero resistente a suelos salinos o con alto contenido de cloruros.</w:t>
            </w:r>
          </w:p>
        </w:tc>
      </w:tr>
    </w:tbl>
    <w:p w:rsidRPr="00B7337E" w:rsidR="00881860" w:rsidP="00881860" w:rsidRDefault="00024AB1" w14:paraId="06DB691E" w14:textId="33395064">
      <w:pPr>
        <w:pStyle w:val="Prrafodelista"/>
        <w:ind w:left="426"/>
        <w:rPr>
          <w:rFonts w:eastAsia="Times New Roman"/>
          <w:b/>
          <w:bCs/>
          <w:sz w:val="20"/>
          <w:szCs w:val="20"/>
          <w:lang w:val="es-ES" w:eastAsia="es-ES"/>
        </w:rPr>
      </w:pPr>
      <w:r w:rsidRPr="00881860">
        <w:rPr>
          <w:rFonts w:eastAsia="Times New Roman"/>
          <w:sz w:val="20"/>
          <w:szCs w:val="20"/>
          <w:lang w:val="es-ES" w:eastAsia="es-ES"/>
        </w:rPr>
        <w:br/>
      </w:r>
      <w:r w:rsidRPr="00B7337E">
        <w:rPr>
          <w:rFonts w:eastAsia="Times New Roman"/>
          <w:b/>
          <w:bCs/>
          <w:sz w:val="20"/>
          <w:szCs w:val="20"/>
          <w:lang w:val="es-ES" w:eastAsia="es-ES"/>
        </w:rPr>
        <w:t>1.4. Fenología y variedades</w:t>
      </w:r>
    </w:p>
    <w:p w:rsidRPr="00B7337E" w:rsidR="00B7337E" w:rsidP="00B7337E" w:rsidRDefault="00B7337E" w14:paraId="09B653EB" w14:textId="77777777">
      <w:pPr>
        <w:pBdr>
          <w:top w:val="nil"/>
          <w:left w:val="nil"/>
          <w:bottom w:val="nil"/>
          <w:right w:val="nil"/>
          <w:between w:val="nil"/>
        </w:pBdr>
        <w:ind w:left="426"/>
        <w:jc w:val="both"/>
        <w:rPr>
          <w:sz w:val="20"/>
          <w:szCs w:val="20"/>
        </w:rPr>
      </w:pPr>
      <w:r w:rsidRPr="61CC1EF9" w:rsidR="00B7337E">
        <w:rPr>
          <w:sz w:val="20"/>
          <w:szCs w:val="20"/>
        </w:rPr>
        <w:t>La fenología es el estudio de las etapas del desarrollo de una planta a lo largo del tiempo, desde su brotación hasta la madurez del fruto. En el caso del aguacate, estas fases no solo permiten planear el manejo agronómico (como podas, fertilización y riego), sino también anticipar la cosecha y alinear la producción con los requerimientos del mercado.</w:t>
      </w:r>
    </w:p>
    <w:p w:rsidR="61CC1EF9" w:rsidP="61CC1EF9" w:rsidRDefault="61CC1EF9" w14:paraId="5A7F74DA" w14:textId="465743E8">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00B7337E" w:rsidP="00B7337E" w:rsidRDefault="00B7337E" w14:paraId="32BE1AFD" w14:textId="27A7B97D">
      <w:pPr>
        <w:pBdr>
          <w:top w:val="nil"/>
          <w:left w:val="nil"/>
          <w:bottom w:val="nil"/>
          <w:right w:val="nil"/>
          <w:between w:val="nil"/>
        </w:pBdr>
        <w:ind w:left="426"/>
        <w:jc w:val="both"/>
        <w:rPr>
          <w:sz w:val="20"/>
          <w:szCs w:val="20"/>
        </w:rPr>
      </w:pPr>
      <w:r w:rsidRPr="00B7337E">
        <w:rPr>
          <w:sz w:val="20"/>
          <w:szCs w:val="20"/>
        </w:rPr>
        <w:t>El ciclo fenológico varía según la raza y variedad, y puede durar entre 5 a 15 meses desde la floración hasta la maduración fisiológica del fruto. A continuación, se describen sus principales etapas:</w:t>
      </w:r>
    </w:p>
    <w:p w:rsidR="00B7337E" w:rsidP="00B7337E" w:rsidRDefault="00B7337E" w14:paraId="6883A947" w14:textId="5E5855A2">
      <w:pPr>
        <w:pBdr>
          <w:top w:val="nil"/>
          <w:left w:val="nil"/>
          <w:bottom w:val="nil"/>
          <w:right w:val="nil"/>
          <w:between w:val="nil"/>
        </w:pBdr>
        <w:ind w:left="426"/>
        <w:jc w:val="both"/>
        <w:rPr>
          <w:sz w:val="20"/>
          <w:szCs w:val="20"/>
        </w:rPr>
      </w:pPr>
    </w:p>
    <w:tbl>
      <w:tblPr>
        <w:tblStyle w:val="Tablaconcuadrcula"/>
        <w:tblW w:w="0" w:type="auto"/>
        <w:tblInd w:w="426" w:type="dxa"/>
        <w:tblLook w:val="04A0" w:firstRow="1" w:lastRow="0" w:firstColumn="1" w:lastColumn="0" w:noHBand="0" w:noVBand="1"/>
      </w:tblPr>
      <w:tblGrid>
        <w:gridCol w:w="3558"/>
        <w:gridCol w:w="2406"/>
        <w:gridCol w:w="3572"/>
      </w:tblGrid>
      <w:tr w:rsidR="008E5A3C" w:rsidTr="25BD125E" w14:paraId="6BD9C480" w14:textId="77777777">
        <w:tc>
          <w:tcPr>
            <w:tcW w:w="987" w:type="dxa"/>
            <w:tcMar/>
          </w:tcPr>
          <w:p w:rsidRPr="00DB4E6C" w:rsidR="00210EDA" w:rsidP="00B7337E" w:rsidRDefault="000D1440" w14:paraId="6B369C99" w14:textId="5865E06E">
            <w:pPr>
              <w:jc w:val="both"/>
              <w:rPr>
                <w:b/>
                <w:bCs/>
                <w:sz w:val="20"/>
                <w:szCs w:val="20"/>
              </w:rPr>
            </w:pPr>
            <w:r>
              <w:rPr>
                <w:noProof/>
              </w:rPr>
              <w:drawing>
                <wp:inline distT="0" distB="0" distL="0" distR="0" wp14:anchorId="575FBFEA" wp14:editId="59752F78">
                  <wp:extent cx="2122170" cy="51883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0947" cy="525874"/>
                          </a:xfrm>
                          <a:prstGeom prst="rect">
                            <a:avLst/>
                          </a:prstGeom>
                        </pic:spPr>
                      </pic:pic>
                    </a:graphicData>
                  </a:graphic>
                </wp:inline>
              </w:drawing>
            </w:r>
          </w:p>
        </w:tc>
        <w:tc>
          <w:tcPr>
            <w:tcW w:w="2885" w:type="dxa"/>
            <w:tcMar/>
          </w:tcPr>
          <w:p w:rsidRPr="00DB4E6C" w:rsidR="00210EDA" w:rsidP="00B7337E" w:rsidRDefault="00210EDA" w14:paraId="1E27AF5B" w14:textId="7753F6F9">
            <w:pPr>
              <w:spacing w:line="276" w:lineRule="auto"/>
              <w:jc w:val="both"/>
              <w:rPr>
                <w:b/>
                <w:bCs/>
                <w:sz w:val="20"/>
                <w:szCs w:val="20"/>
              </w:rPr>
            </w:pPr>
            <w:commentRangeStart w:id="13"/>
            <w:r w:rsidRPr="00DB4E6C">
              <w:rPr>
                <w:b/>
                <w:bCs/>
                <w:sz w:val="20"/>
                <w:szCs w:val="20"/>
              </w:rPr>
              <w:t>Brotación</w:t>
            </w:r>
            <w:commentRangeEnd w:id="13"/>
            <w:r>
              <w:rPr>
                <w:rStyle w:val="Refdecomentario"/>
              </w:rPr>
              <w:commentReference w:id="13"/>
            </w:r>
          </w:p>
        </w:tc>
        <w:tc>
          <w:tcPr>
            <w:tcW w:w="5664" w:type="dxa"/>
            <w:tcMar/>
          </w:tcPr>
          <w:p w:rsidR="00210EDA" w:rsidP="00B7337E" w:rsidRDefault="00210EDA" w14:paraId="737F0B19" w14:textId="4927EC10">
            <w:pPr>
              <w:spacing w:line="276" w:lineRule="auto"/>
              <w:jc w:val="both"/>
              <w:rPr>
                <w:sz w:val="20"/>
                <w:szCs w:val="20"/>
              </w:rPr>
            </w:pPr>
            <w:r w:rsidRPr="00B7337E">
              <w:rPr>
                <w:sz w:val="20"/>
                <w:szCs w:val="20"/>
              </w:rPr>
              <w:t>Aparición de nuevos brotes y hojas. Es una señal de reinicio del ciclo vegetativo.</w:t>
            </w:r>
          </w:p>
        </w:tc>
      </w:tr>
      <w:tr w:rsidR="008E5A3C" w:rsidTr="25BD125E" w14:paraId="3E8FAF82" w14:textId="77777777">
        <w:tc>
          <w:tcPr>
            <w:tcW w:w="987" w:type="dxa"/>
            <w:tcMar/>
          </w:tcPr>
          <w:p w:rsidRPr="00DB4E6C" w:rsidR="00210EDA" w:rsidP="00B7337E" w:rsidRDefault="000D1440" w14:paraId="2F8984BC" w14:textId="7A7F2C53">
            <w:pPr>
              <w:jc w:val="both"/>
              <w:rPr>
                <w:b/>
                <w:bCs/>
                <w:sz w:val="20"/>
                <w:szCs w:val="20"/>
              </w:rPr>
            </w:pPr>
            <w:r>
              <w:rPr>
                <w:noProof/>
              </w:rPr>
              <w:drawing>
                <wp:inline distT="0" distB="0" distL="0" distR="0" wp14:anchorId="7BD4745E" wp14:editId="60DB6E0D">
                  <wp:extent cx="2103120" cy="523882"/>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0053" cy="528100"/>
                          </a:xfrm>
                          <a:prstGeom prst="rect">
                            <a:avLst/>
                          </a:prstGeom>
                        </pic:spPr>
                      </pic:pic>
                    </a:graphicData>
                  </a:graphic>
                </wp:inline>
              </w:drawing>
            </w:r>
          </w:p>
        </w:tc>
        <w:tc>
          <w:tcPr>
            <w:tcW w:w="2885" w:type="dxa"/>
            <w:tcMar/>
          </w:tcPr>
          <w:p w:rsidRPr="00DB4E6C" w:rsidR="00210EDA" w:rsidP="00B7337E" w:rsidRDefault="00210EDA" w14:paraId="1C545D9C" w14:textId="29229A63">
            <w:pPr>
              <w:spacing w:line="276" w:lineRule="auto"/>
              <w:jc w:val="both"/>
              <w:rPr>
                <w:b/>
                <w:bCs/>
                <w:sz w:val="20"/>
                <w:szCs w:val="20"/>
              </w:rPr>
            </w:pPr>
            <w:r w:rsidRPr="00DB4E6C">
              <w:rPr>
                <w:b/>
                <w:bCs/>
                <w:sz w:val="20"/>
                <w:szCs w:val="20"/>
              </w:rPr>
              <w:t>Floración</w:t>
            </w:r>
          </w:p>
        </w:tc>
        <w:tc>
          <w:tcPr>
            <w:tcW w:w="5664" w:type="dxa"/>
            <w:tcMar/>
          </w:tcPr>
          <w:p w:rsidR="00210EDA" w:rsidP="00B7337E" w:rsidRDefault="00210EDA" w14:paraId="6B97EDEE" w14:textId="32757222">
            <w:pPr>
              <w:spacing w:line="276" w:lineRule="auto"/>
              <w:jc w:val="both"/>
              <w:rPr>
                <w:sz w:val="20"/>
                <w:szCs w:val="20"/>
              </w:rPr>
            </w:pPr>
            <w:r w:rsidRPr="00B7337E">
              <w:rPr>
                <w:sz w:val="20"/>
                <w:szCs w:val="20"/>
              </w:rPr>
              <w:t>El árbol produce panículas con cientos de flores, pero solo una pequeña parte llegará a cuajarse.</w:t>
            </w:r>
          </w:p>
        </w:tc>
      </w:tr>
      <w:tr w:rsidR="008E5A3C" w:rsidTr="25BD125E" w14:paraId="02536B29" w14:textId="77777777">
        <w:tc>
          <w:tcPr>
            <w:tcW w:w="987" w:type="dxa"/>
            <w:tcMar/>
          </w:tcPr>
          <w:p w:rsidRPr="00DB4E6C" w:rsidR="00210EDA" w:rsidP="00B7337E" w:rsidRDefault="000D1440" w14:paraId="61533009" w14:textId="5837E442">
            <w:pPr>
              <w:jc w:val="both"/>
              <w:rPr>
                <w:b/>
                <w:bCs/>
                <w:sz w:val="20"/>
                <w:szCs w:val="20"/>
              </w:rPr>
            </w:pPr>
            <w:r>
              <w:rPr>
                <w:noProof/>
              </w:rPr>
              <w:drawing>
                <wp:inline distT="0" distB="0" distL="0" distR="0" wp14:anchorId="733C8A8B" wp14:editId="196B7258">
                  <wp:extent cx="2038350" cy="543928"/>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4401" cy="558885"/>
                          </a:xfrm>
                          <a:prstGeom prst="rect">
                            <a:avLst/>
                          </a:prstGeom>
                        </pic:spPr>
                      </pic:pic>
                    </a:graphicData>
                  </a:graphic>
                </wp:inline>
              </w:drawing>
            </w:r>
          </w:p>
        </w:tc>
        <w:tc>
          <w:tcPr>
            <w:tcW w:w="2885" w:type="dxa"/>
            <w:tcMar/>
          </w:tcPr>
          <w:p w:rsidRPr="00DB4E6C" w:rsidR="00210EDA" w:rsidP="00B7337E" w:rsidRDefault="00210EDA" w14:paraId="294CE55F" w14:textId="49B5DFB0">
            <w:pPr>
              <w:spacing w:line="276" w:lineRule="auto"/>
              <w:jc w:val="both"/>
              <w:rPr>
                <w:b/>
                <w:bCs/>
                <w:sz w:val="20"/>
                <w:szCs w:val="20"/>
              </w:rPr>
            </w:pPr>
            <w:r w:rsidRPr="00DB4E6C">
              <w:rPr>
                <w:b/>
                <w:bCs/>
                <w:sz w:val="20"/>
                <w:szCs w:val="20"/>
              </w:rPr>
              <w:t>Cuajado del fruto</w:t>
            </w:r>
          </w:p>
        </w:tc>
        <w:tc>
          <w:tcPr>
            <w:tcW w:w="5664" w:type="dxa"/>
            <w:tcMar/>
          </w:tcPr>
          <w:p w:rsidR="00210EDA" w:rsidP="00B7337E" w:rsidRDefault="00210EDA" w14:paraId="06082A82" w14:textId="54DBF275">
            <w:pPr>
              <w:spacing w:line="276" w:lineRule="auto"/>
              <w:jc w:val="both"/>
              <w:rPr>
                <w:sz w:val="20"/>
                <w:szCs w:val="20"/>
              </w:rPr>
            </w:pPr>
            <w:commentRangeStart w:id="1797858856"/>
            <w:r w:rsidRPr="25BD125E" w:rsidR="3D690D5A">
              <w:rPr>
                <w:sz w:val="20"/>
                <w:szCs w:val="20"/>
              </w:rPr>
              <w:t>O</w:t>
            </w:r>
            <w:r w:rsidRPr="25BD125E" w:rsidR="25366BBC">
              <w:rPr>
                <w:sz w:val="20"/>
                <w:szCs w:val="20"/>
              </w:rPr>
              <w:t>curre</w:t>
            </w:r>
            <w:commentRangeEnd w:id="1797858856"/>
            <w:r>
              <w:rPr>
                <w:rStyle w:val="CommentReference"/>
              </w:rPr>
              <w:commentReference w:id="1797858856"/>
            </w:r>
            <w:r w:rsidRPr="25BD125E" w:rsidR="25366BBC">
              <w:rPr>
                <w:sz w:val="20"/>
                <w:szCs w:val="20"/>
              </w:rPr>
              <w:t xml:space="preserve"> después de la fecundación. Aquí se define cuántos frutos llegarán a cosecha.</w:t>
            </w:r>
          </w:p>
        </w:tc>
      </w:tr>
      <w:tr w:rsidR="008E5A3C" w:rsidTr="25BD125E" w14:paraId="7227F71C" w14:textId="77777777">
        <w:tc>
          <w:tcPr>
            <w:tcW w:w="987" w:type="dxa"/>
            <w:tcMar/>
          </w:tcPr>
          <w:p w:rsidRPr="00DB4E6C" w:rsidR="00210EDA" w:rsidP="00B7337E" w:rsidRDefault="008E5A3C" w14:paraId="34C4DEB5" w14:textId="7C892D41">
            <w:pPr>
              <w:jc w:val="both"/>
              <w:rPr>
                <w:b/>
                <w:bCs/>
                <w:sz w:val="20"/>
                <w:szCs w:val="20"/>
              </w:rPr>
            </w:pPr>
            <w:r w:rsidR="0A2BCAAD">
              <w:drawing>
                <wp:inline wp14:editId="3529DF3B" wp14:anchorId="359A134B">
                  <wp:extent cx="1771015" cy="466725"/>
                  <wp:effectExtent l="0" t="0" r="635" b="0"/>
                  <wp:docPr id="33" name="Imagen 33" title=""/>
                  <wp:cNvGraphicFramePr>
                    <a:graphicFrameLocks noChangeAspect="1"/>
                  </wp:cNvGraphicFramePr>
                  <a:graphic>
                    <a:graphicData uri="http://schemas.openxmlformats.org/drawingml/2006/picture">
                      <pic:pic>
                        <pic:nvPicPr>
                          <pic:cNvPr id="0" name="Imagen 33"/>
                          <pic:cNvPicPr/>
                        </pic:nvPicPr>
                        <pic:blipFill>
                          <a:blip r:embed="R640dbe8d19f54a6c">
                            <a:extLst>
                              <a:ext xmlns:a="http://schemas.openxmlformats.org/drawingml/2006/main" uri="{28A0092B-C50C-407E-A947-70E740481C1C}">
                                <a14:useLocalDpi val="0"/>
                              </a:ext>
                            </a:extLst>
                          </a:blip>
                          <a:stretch>
                            <a:fillRect/>
                          </a:stretch>
                        </pic:blipFill>
                        <pic:spPr>
                          <a:xfrm rot="0" flipH="0" flipV="0">
                            <a:off x="0" y="0"/>
                            <a:ext cx="1771015" cy="466725"/>
                          </a:xfrm>
                          <a:prstGeom prst="rect">
                            <a:avLst/>
                          </a:prstGeom>
                        </pic:spPr>
                      </pic:pic>
                    </a:graphicData>
                  </a:graphic>
                </wp:inline>
              </w:drawing>
            </w:r>
          </w:p>
        </w:tc>
        <w:tc>
          <w:tcPr>
            <w:tcW w:w="2885" w:type="dxa"/>
            <w:tcMar/>
          </w:tcPr>
          <w:p w:rsidRPr="00DB4E6C" w:rsidR="00210EDA" w:rsidP="00B7337E" w:rsidRDefault="00210EDA" w14:paraId="5542C4A2" w14:textId="4F66C5F3">
            <w:pPr>
              <w:spacing w:line="276" w:lineRule="auto"/>
              <w:jc w:val="both"/>
              <w:rPr>
                <w:b/>
                <w:bCs/>
                <w:sz w:val="20"/>
                <w:szCs w:val="20"/>
              </w:rPr>
            </w:pPr>
            <w:r w:rsidRPr="00DB4E6C">
              <w:rPr>
                <w:b/>
                <w:bCs/>
                <w:sz w:val="20"/>
                <w:szCs w:val="20"/>
              </w:rPr>
              <w:t>Desarrollo del fruto</w:t>
            </w:r>
          </w:p>
        </w:tc>
        <w:tc>
          <w:tcPr>
            <w:tcW w:w="5664" w:type="dxa"/>
            <w:tcMar/>
          </w:tcPr>
          <w:p w:rsidR="00210EDA" w:rsidP="00B7337E" w:rsidRDefault="00210EDA" w14:paraId="7D7E524B" w14:textId="09BF5D83">
            <w:pPr>
              <w:spacing w:line="276" w:lineRule="auto"/>
              <w:jc w:val="both"/>
              <w:rPr>
                <w:sz w:val="20"/>
                <w:szCs w:val="20"/>
              </w:rPr>
            </w:pPr>
            <w:r>
              <w:rPr>
                <w:sz w:val="20"/>
                <w:szCs w:val="20"/>
              </w:rPr>
              <w:t>F</w:t>
            </w:r>
            <w:r w:rsidRPr="00B7337E">
              <w:rPr>
                <w:sz w:val="20"/>
                <w:szCs w:val="20"/>
              </w:rPr>
              <w:t>ase de crecimiento en tamaño, peso y acumulación de aceites en la pulpa.</w:t>
            </w:r>
          </w:p>
        </w:tc>
      </w:tr>
      <w:tr w:rsidR="008E5A3C" w:rsidTr="25BD125E" w14:paraId="7DDD3667" w14:textId="77777777">
        <w:tc>
          <w:tcPr>
            <w:tcW w:w="987" w:type="dxa"/>
            <w:tcMar/>
          </w:tcPr>
          <w:p w:rsidRPr="00DB4E6C" w:rsidR="00210EDA" w:rsidP="008E5A3C" w:rsidRDefault="008E5A3C" w14:paraId="504DF96F" w14:textId="48EBF363">
            <w:pPr>
              <w:jc w:val="center"/>
              <w:rPr>
                <w:b/>
                <w:bCs/>
                <w:sz w:val="20"/>
                <w:szCs w:val="20"/>
              </w:rPr>
            </w:pPr>
            <w:r w:rsidR="0A2BCAAD">
              <w:drawing>
                <wp:inline wp14:editId="132E931B" wp14:anchorId="18A13114">
                  <wp:extent cx="1076325" cy="575928"/>
                  <wp:effectExtent l="0" t="0" r="9525" b="6350"/>
                  <wp:docPr id="35" name="Imagen 35" title=""/>
                  <wp:cNvGraphicFramePr>
                    <a:graphicFrameLocks noChangeAspect="1"/>
                  </wp:cNvGraphicFramePr>
                  <a:graphic>
                    <a:graphicData uri="http://schemas.openxmlformats.org/drawingml/2006/picture">
                      <pic:pic>
                        <pic:nvPicPr>
                          <pic:cNvPr id="0" name="Imagen 35"/>
                          <pic:cNvPicPr/>
                        </pic:nvPicPr>
                        <pic:blipFill>
                          <a:blip r:embed="R0efd247d59134c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76325" cy="575928"/>
                          </a:xfrm>
                          <a:prstGeom prst="rect">
                            <a:avLst/>
                          </a:prstGeom>
                        </pic:spPr>
                      </pic:pic>
                    </a:graphicData>
                  </a:graphic>
                </wp:inline>
              </w:drawing>
            </w:r>
          </w:p>
        </w:tc>
        <w:tc>
          <w:tcPr>
            <w:tcW w:w="2885" w:type="dxa"/>
            <w:tcMar/>
          </w:tcPr>
          <w:p w:rsidRPr="00DB4E6C" w:rsidR="00210EDA" w:rsidP="00B7337E" w:rsidRDefault="00210EDA" w14:paraId="023FF4B9" w14:textId="7FA0A103">
            <w:pPr>
              <w:spacing w:line="276" w:lineRule="auto"/>
              <w:jc w:val="both"/>
              <w:rPr>
                <w:b/>
                <w:bCs/>
                <w:sz w:val="20"/>
                <w:szCs w:val="20"/>
              </w:rPr>
            </w:pPr>
            <w:r w:rsidRPr="00DB4E6C">
              <w:rPr>
                <w:b/>
                <w:bCs/>
                <w:sz w:val="20"/>
                <w:szCs w:val="20"/>
              </w:rPr>
              <w:t>Maduración fisiológica</w:t>
            </w:r>
          </w:p>
        </w:tc>
        <w:tc>
          <w:tcPr>
            <w:tcW w:w="5664" w:type="dxa"/>
            <w:tcMar/>
          </w:tcPr>
          <w:p w:rsidR="00210EDA" w:rsidP="00DB4E6C" w:rsidRDefault="00210EDA" w14:paraId="6A9C00F2" w14:textId="48FB4375">
            <w:pPr>
              <w:spacing w:line="276" w:lineRule="auto"/>
              <w:jc w:val="both"/>
              <w:rPr>
                <w:sz w:val="20"/>
                <w:szCs w:val="20"/>
              </w:rPr>
            </w:pPr>
            <w:r>
              <w:rPr>
                <w:sz w:val="20"/>
                <w:szCs w:val="20"/>
              </w:rPr>
              <w:t>E</w:t>
            </w:r>
            <w:r w:rsidRPr="00B7337E">
              <w:rPr>
                <w:sz w:val="20"/>
                <w:szCs w:val="20"/>
              </w:rPr>
              <w:t>l fruto está listo para cosecha, aunque su madurez final ocurre después de ser recolectado.</w:t>
            </w:r>
          </w:p>
        </w:tc>
      </w:tr>
    </w:tbl>
    <w:p w:rsidR="00B7337E" w:rsidP="00B7337E" w:rsidRDefault="00B7337E" w14:paraId="7DDA0296" w14:textId="77777777">
      <w:pPr>
        <w:pBdr>
          <w:top w:val="nil"/>
          <w:left w:val="nil"/>
          <w:bottom w:val="nil"/>
          <w:right w:val="nil"/>
          <w:between w:val="nil"/>
        </w:pBdr>
        <w:ind w:left="426"/>
        <w:jc w:val="both"/>
        <w:rPr>
          <w:sz w:val="20"/>
          <w:szCs w:val="20"/>
        </w:rPr>
      </w:pPr>
    </w:p>
    <w:p w:rsidR="00B7337E" w:rsidP="61CC1EF9" w:rsidRDefault="00084CF6" w14:paraId="4E59993B" w14:textId="6780DD9E">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r w:rsidRPr="61CC1EF9" w:rsidR="00084CF6">
        <w:rPr>
          <w:sz w:val="20"/>
          <w:szCs w:val="20"/>
        </w:rPr>
        <w:t>La duración del ciclo fenológico del aguacate varía según la raza: en la raza mexicana el fruto madura entre 6 y 8 meses, en la antillana entre 5 y 8 meses, y en la guatemalteca</w:t>
      </w:r>
      <w:r w:rsidRPr="61CC1EF9" w:rsidR="6688C74B">
        <w:rPr>
          <w:sz w:val="20"/>
          <w:szCs w:val="20"/>
        </w:rPr>
        <w:t xml:space="preserve">, </w:t>
      </w:r>
      <w:r w:rsidRPr="61CC1EF9" w:rsidR="00084CF6">
        <w:rPr>
          <w:sz w:val="20"/>
          <w:szCs w:val="20"/>
        </w:rPr>
        <w:t>como en el caso de la variedad Hass</w:t>
      </w:r>
      <w:r w:rsidRPr="61CC1EF9" w:rsidR="536B634A">
        <w:rPr>
          <w:sz w:val="20"/>
          <w:szCs w:val="20"/>
        </w:rPr>
        <w:t>,</w:t>
      </w:r>
      <w:r w:rsidRPr="61CC1EF9" w:rsidR="00084CF6">
        <w:rPr>
          <w:sz w:val="20"/>
          <w:szCs w:val="20"/>
        </w:rPr>
        <w:t xml:space="preserve"> puede extenderse hasta 15 meses. Esta diferencia en los tiempos de desarrollo es clave para que los agricultores seleccionen las variedades no solo por su calidad de fruto, sino también en función de su calendario productivo, lo que permite escalonar las cosechas y acceder a ventanas comerciales más rentables.</w:t>
      </w:r>
    </w:p>
    <w:p w:rsidRPr="00B7337E" w:rsidR="00210EDA" w:rsidP="00B7337E" w:rsidRDefault="00210EDA" w14:paraId="52309277" w14:textId="77777777">
      <w:pPr>
        <w:pBdr>
          <w:top w:val="nil"/>
          <w:left w:val="nil"/>
          <w:bottom w:val="nil"/>
          <w:right w:val="nil"/>
          <w:between w:val="nil"/>
        </w:pBdr>
        <w:ind w:left="426"/>
        <w:jc w:val="both"/>
        <w:rPr>
          <w:sz w:val="20"/>
          <w:szCs w:val="20"/>
        </w:rPr>
      </w:pPr>
    </w:p>
    <w:p w:rsidR="00407F9F" w:rsidP="00407F9F" w:rsidRDefault="00084CF6" w14:paraId="7DD51A15" w14:textId="2181E479">
      <w:pPr>
        <w:pStyle w:val="Prrafodelista"/>
        <w:ind w:left="426"/>
        <w:jc w:val="both"/>
        <w:rPr>
          <w:sz w:val="20"/>
          <w:szCs w:val="20"/>
        </w:rPr>
      </w:pPr>
      <w:r w:rsidRPr="00407F9F">
        <w:rPr>
          <w:sz w:val="20"/>
          <w:szCs w:val="20"/>
        </w:rPr>
        <w:t xml:space="preserve">Además de las diferencias entre razas, existen múltiples variedades de aguacate que se cultivan en función de su comportamiento agronómico, calidad del fruto y demanda comercial. Algunas destacan por su </w:t>
      </w:r>
      <w:r w:rsidRPr="00407F9F">
        <w:rPr>
          <w:sz w:val="20"/>
          <w:szCs w:val="20"/>
        </w:rPr>
        <w:t>resistencia, otras por su sabor o capacidad de conservación, lo que permite al productor elegir la más adecuada según el clima, el mercado y la época de cosech</w:t>
      </w:r>
      <w:r w:rsidR="00407F9F">
        <w:rPr>
          <w:sz w:val="20"/>
          <w:szCs w:val="20"/>
        </w:rPr>
        <w:t>a.</w:t>
      </w:r>
    </w:p>
    <w:p w:rsidR="00407F9F" w:rsidP="00407F9F" w:rsidRDefault="00407F9F" w14:paraId="0F26C47C" w14:textId="5D4C8A4F">
      <w:pPr>
        <w:pStyle w:val="Prrafodelista"/>
        <w:ind w:left="426"/>
        <w:jc w:val="both"/>
        <w:rPr>
          <w:sz w:val="20"/>
          <w:szCs w:val="20"/>
        </w:rPr>
      </w:pPr>
    </w:p>
    <w:tbl>
      <w:tblPr>
        <w:tblStyle w:val="Tablaconcuadrcula"/>
        <w:tblW w:w="10433" w:type="dxa"/>
        <w:tblInd w:w="-289" w:type="dxa"/>
        <w:tblLayout w:type="fixed"/>
        <w:tblLook w:val="04A0" w:firstRow="1" w:lastRow="0" w:firstColumn="1" w:lastColumn="0" w:noHBand="0" w:noVBand="1"/>
      </w:tblPr>
      <w:tblGrid>
        <w:gridCol w:w="1802"/>
        <w:gridCol w:w="1770"/>
        <w:gridCol w:w="1821"/>
        <w:gridCol w:w="1695"/>
        <w:gridCol w:w="1605"/>
        <w:gridCol w:w="1740"/>
      </w:tblGrid>
      <w:tr w:rsidR="003766A8" w:rsidTr="25BD125E" w14:paraId="6EF0DAF0" w14:textId="77777777">
        <w:tc>
          <w:tcPr>
            <w:tcW w:w="1802" w:type="dxa"/>
            <w:tcMar/>
          </w:tcPr>
          <w:p w:rsidR="008D0EB8" w:rsidP="008D0EB8" w:rsidRDefault="00407F9F" w14:paraId="03BB0CA5" w14:textId="77777777">
            <w:pPr>
              <w:pStyle w:val="Prrafodelista"/>
              <w:spacing w:line="276" w:lineRule="auto"/>
              <w:ind w:left="426"/>
              <w:jc w:val="center"/>
              <w:rPr>
                <w:b/>
                <w:bCs/>
                <w:sz w:val="20"/>
                <w:szCs w:val="20"/>
              </w:rPr>
            </w:pPr>
            <w:commentRangeStart w:id="14"/>
            <w:r w:rsidRPr="008D0EB8">
              <w:rPr>
                <w:b/>
                <w:bCs/>
                <w:sz w:val="20"/>
                <w:szCs w:val="20"/>
              </w:rPr>
              <w:t>Hass</w:t>
            </w:r>
            <w:commentRangeEnd w:id="14"/>
            <w:r w:rsidR="00210EDA">
              <w:rPr>
                <w:rStyle w:val="Refdecomentario"/>
              </w:rPr>
              <w:commentReference w:id="14"/>
            </w:r>
            <w:r w:rsidRPr="008D0EB8">
              <w:rPr>
                <w:b/>
                <w:bCs/>
                <w:sz w:val="20"/>
                <w:szCs w:val="20"/>
              </w:rPr>
              <w:t xml:space="preserve"> </w:t>
            </w:r>
          </w:p>
          <w:p w:rsidRPr="008D0EB8" w:rsidR="00407F9F" w:rsidP="008D0EB8" w:rsidRDefault="00407F9F" w14:paraId="1EC2D6A4" w14:textId="5D6195C2">
            <w:pPr>
              <w:pStyle w:val="Prrafodelista"/>
              <w:spacing w:line="276" w:lineRule="auto"/>
              <w:ind w:left="426"/>
              <w:jc w:val="center"/>
              <w:rPr>
                <w:b/>
                <w:bCs/>
                <w:sz w:val="20"/>
                <w:szCs w:val="20"/>
              </w:rPr>
            </w:pPr>
            <w:r w:rsidRPr="008D0EB8">
              <w:rPr>
                <w:b/>
                <w:bCs/>
                <w:sz w:val="20"/>
                <w:szCs w:val="20"/>
              </w:rPr>
              <w:t>(Tipo A)</w:t>
            </w:r>
          </w:p>
          <w:p w:rsidRPr="008D0EB8" w:rsidR="00407F9F" w:rsidP="008D0EB8" w:rsidRDefault="008D0EB8" w14:paraId="387A3204" w14:textId="3C8A6450">
            <w:pPr>
              <w:pStyle w:val="Prrafodelista"/>
              <w:spacing w:line="276" w:lineRule="auto"/>
              <w:ind w:left="0"/>
              <w:jc w:val="center"/>
              <w:rPr>
                <w:b/>
                <w:bCs/>
                <w:sz w:val="20"/>
                <w:szCs w:val="20"/>
              </w:rPr>
            </w:pPr>
            <w:r>
              <w:rPr>
                <w:noProof/>
              </w:rPr>
              <w:drawing>
                <wp:inline distT="0" distB="0" distL="0" distR="0" wp14:anchorId="243712C7" wp14:editId="7D5AD4A5">
                  <wp:extent cx="951643" cy="98107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8060" cy="987690"/>
                          </a:xfrm>
                          <a:prstGeom prst="rect">
                            <a:avLst/>
                          </a:prstGeom>
                        </pic:spPr>
                      </pic:pic>
                    </a:graphicData>
                  </a:graphic>
                </wp:inline>
              </w:drawing>
            </w:r>
          </w:p>
          <w:p w:rsidRPr="008D0EB8" w:rsidR="00407F9F" w:rsidP="008D0EB8" w:rsidRDefault="00407F9F" w14:paraId="7ABA725A" w14:textId="77777777">
            <w:pPr>
              <w:pStyle w:val="Prrafodelista"/>
              <w:spacing w:line="276" w:lineRule="auto"/>
              <w:ind w:left="426"/>
              <w:jc w:val="center"/>
              <w:rPr>
                <w:b/>
                <w:bCs/>
                <w:sz w:val="20"/>
                <w:szCs w:val="20"/>
              </w:rPr>
            </w:pPr>
          </w:p>
        </w:tc>
        <w:tc>
          <w:tcPr>
            <w:tcW w:w="1770" w:type="dxa"/>
            <w:tcMar/>
          </w:tcPr>
          <w:p w:rsidRPr="008D0EB8" w:rsidR="00407F9F" w:rsidP="008D0EB8" w:rsidRDefault="00407F9F" w14:paraId="68499855" w14:textId="77777777">
            <w:pPr>
              <w:pStyle w:val="Prrafodelista"/>
              <w:spacing w:line="276" w:lineRule="auto"/>
              <w:ind w:left="426"/>
              <w:jc w:val="center"/>
              <w:rPr>
                <w:b/>
                <w:bCs/>
                <w:sz w:val="20"/>
                <w:szCs w:val="20"/>
              </w:rPr>
            </w:pPr>
            <w:r w:rsidRPr="008D0EB8">
              <w:rPr>
                <w:b/>
                <w:bCs/>
                <w:sz w:val="20"/>
                <w:szCs w:val="20"/>
              </w:rPr>
              <w:t>Fuerte (Tipo B)</w:t>
            </w:r>
          </w:p>
          <w:p w:rsidRPr="008D0EB8" w:rsidR="00407F9F" w:rsidP="008D0EB8" w:rsidRDefault="008D0EB8" w14:paraId="5DC1D25E" w14:textId="551D205B">
            <w:pPr>
              <w:pStyle w:val="Prrafodelista"/>
              <w:spacing w:line="276" w:lineRule="auto"/>
              <w:ind w:left="0"/>
              <w:jc w:val="center"/>
              <w:rPr>
                <w:b w:val="1"/>
                <w:bCs w:val="1"/>
                <w:sz w:val="20"/>
                <w:szCs w:val="20"/>
              </w:rPr>
            </w:pPr>
            <w:r w:rsidR="080CD6FB">
              <w:drawing>
                <wp:inline wp14:editId="1949F125" wp14:anchorId="596F3805">
                  <wp:extent cx="1000125" cy="1101080"/>
                  <wp:effectExtent l="0" t="0" r="0" b="4445"/>
                  <wp:docPr id="12" name="Imagen 12" title=""/>
                  <wp:cNvGraphicFramePr>
                    <a:graphicFrameLocks noChangeAspect="1"/>
                  </wp:cNvGraphicFramePr>
                  <a:graphic>
                    <a:graphicData uri="http://schemas.openxmlformats.org/drawingml/2006/picture">
                      <pic:pic>
                        <pic:nvPicPr>
                          <pic:cNvPr id="0" name="Imagen 12"/>
                          <pic:cNvPicPr/>
                        </pic:nvPicPr>
                        <pic:blipFill>
                          <a:blip r:embed="Re45d805307f54344">
                            <a:extLst>
                              <a:ext xmlns:a="http://schemas.openxmlformats.org/drawingml/2006/main" uri="{28A0092B-C50C-407E-A947-70E740481C1C}">
                                <a14:useLocalDpi val="0"/>
                              </a:ext>
                            </a:extLst>
                          </a:blip>
                          <a:stretch>
                            <a:fillRect/>
                          </a:stretch>
                        </pic:blipFill>
                        <pic:spPr>
                          <a:xfrm rot="0" flipH="0" flipV="0">
                            <a:off x="0" y="0"/>
                            <a:ext cx="1000125" cy="1101080"/>
                          </a:xfrm>
                          <a:prstGeom prst="rect">
                            <a:avLst/>
                          </a:prstGeom>
                        </pic:spPr>
                      </pic:pic>
                    </a:graphicData>
                  </a:graphic>
                </wp:inline>
              </w:drawing>
            </w:r>
          </w:p>
        </w:tc>
        <w:tc>
          <w:tcPr>
            <w:tcW w:w="1821" w:type="dxa"/>
            <w:tcMar/>
          </w:tcPr>
          <w:p w:rsidRPr="008D0EB8" w:rsidR="008D0EB8" w:rsidP="008D0EB8" w:rsidRDefault="00407F9F" w14:paraId="5775FF89" w14:textId="77777777">
            <w:pPr>
              <w:pStyle w:val="Prrafodelista"/>
              <w:spacing w:line="276" w:lineRule="auto"/>
              <w:ind w:left="426"/>
              <w:jc w:val="center"/>
              <w:rPr>
                <w:b/>
                <w:bCs/>
                <w:sz w:val="20"/>
                <w:szCs w:val="20"/>
              </w:rPr>
            </w:pPr>
            <w:r w:rsidRPr="008D0EB8">
              <w:rPr>
                <w:b/>
                <w:bCs/>
                <w:sz w:val="20"/>
                <w:szCs w:val="20"/>
              </w:rPr>
              <w:t>Reed</w:t>
            </w:r>
            <w:r w:rsidRPr="008D0EB8" w:rsidR="008D0EB8">
              <w:rPr>
                <w:b/>
                <w:bCs/>
                <w:sz w:val="20"/>
                <w:szCs w:val="20"/>
              </w:rPr>
              <w:t xml:space="preserve"> (Tipo A)</w:t>
            </w:r>
          </w:p>
          <w:p w:rsidRPr="008D0EB8" w:rsidR="00407F9F" w:rsidP="008D0EB8" w:rsidRDefault="008D0EB8" w14:paraId="6FB03ABC" w14:textId="3C55F4E1">
            <w:pPr>
              <w:pStyle w:val="Prrafodelista"/>
              <w:spacing w:line="276" w:lineRule="auto"/>
              <w:ind w:left="0"/>
              <w:jc w:val="center"/>
              <w:rPr>
                <w:b w:val="1"/>
                <w:bCs w:val="1"/>
                <w:sz w:val="20"/>
                <w:szCs w:val="20"/>
              </w:rPr>
            </w:pPr>
            <w:r w:rsidR="080CD6FB">
              <w:drawing>
                <wp:inline wp14:editId="4EA1FDC2" wp14:anchorId="48A02F6F">
                  <wp:extent cx="948939" cy="809645"/>
                  <wp:effectExtent l="0" t="0" r="4445" b="0"/>
                  <wp:docPr id="14" name="Imagen 14" title=""/>
                  <wp:cNvGraphicFramePr>
                    <a:graphicFrameLocks noChangeAspect="1"/>
                  </wp:cNvGraphicFramePr>
                  <a:graphic>
                    <a:graphicData uri="http://schemas.openxmlformats.org/drawingml/2006/picture">
                      <pic:pic>
                        <pic:nvPicPr>
                          <pic:cNvPr id="0" name="Imagen 14"/>
                          <pic:cNvPicPr/>
                        </pic:nvPicPr>
                        <pic:blipFill>
                          <a:blip r:embed="R48981c254c35485b">
                            <a:extLst>
                              <a:ext xmlns:a="http://schemas.openxmlformats.org/drawingml/2006/main" uri="{28A0092B-C50C-407E-A947-70E740481C1C}">
                                <a14:useLocalDpi val="0"/>
                              </a:ext>
                            </a:extLst>
                          </a:blip>
                          <a:stretch>
                            <a:fillRect/>
                          </a:stretch>
                        </pic:blipFill>
                        <pic:spPr>
                          <a:xfrm rot="0" flipH="0" flipV="0">
                            <a:off x="0" y="0"/>
                            <a:ext cx="948939" cy="809645"/>
                          </a:xfrm>
                          <a:prstGeom prst="rect">
                            <a:avLst/>
                          </a:prstGeom>
                        </pic:spPr>
                      </pic:pic>
                    </a:graphicData>
                  </a:graphic>
                </wp:inline>
              </w:drawing>
            </w:r>
          </w:p>
        </w:tc>
        <w:tc>
          <w:tcPr>
            <w:tcW w:w="1695" w:type="dxa"/>
            <w:tcMar/>
          </w:tcPr>
          <w:p w:rsidRPr="008D0EB8" w:rsidR="00407F9F" w:rsidP="008D0EB8" w:rsidRDefault="00407F9F" w14:paraId="3D26E28A" w14:textId="77777777">
            <w:pPr>
              <w:pStyle w:val="Prrafodelista"/>
              <w:spacing w:line="276" w:lineRule="auto"/>
              <w:ind w:left="426"/>
              <w:jc w:val="center"/>
              <w:rPr>
                <w:b/>
                <w:bCs/>
                <w:sz w:val="20"/>
                <w:szCs w:val="20"/>
              </w:rPr>
            </w:pPr>
            <w:r w:rsidRPr="008D0EB8">
              <w:rPr>
                <w:b/>
                <w:bCs/>
                <w:sz w:val="20"/>
                <w:szCs w:val="20"/>
              </w:rPr>
              <w:t>Bacon</w:t>
            </w:r>
          </w:p>
          <w:p w:rsidR="00407F9F" w:rsidP="008D0EB8" w:rsidRDefault="008D0EB8" w14:paraId="29F0DFF8" w14:textId="77777777">
            <w:pPr>
              <w:pStyle w:val="Prrafodelista"/>
              <w:spacing w:line="276" w:lineRule="auto"/>
              <w:ind w:left="426"/>
              <w:jc w:val="center"/>
              <w:rPr>
                <w:b/>
                <w:bCs/>
                <w:sz w:val="20"/>
                <w:szCs w:val="20"/>
              </w:rPr>
            </w:pPr>
            <w:r w:rsidRPr="008D0EB8">
              <w:rPr>
                <w:b/>
                <w:bCs/>
                <w:sz w:val="20"/>
                <w:szCs w:val="20"/>
              </w:rPr>
              <w:t>(Tipo B)</w:t>
            </w:r>
          </w:p>
          <w:p w:rsidRPr="008D0EB8" w:rsidR="008D0EB8" w:rsidP="008D0EB8" w:rsidRDefault="008D0EB8" w14:paraId="56CA2F4A" w14:textId="6D9E8450">
            <w:pPr>
              <w:pStyle w:val="Prrafodelista"/>
              <w:spacing w:line="276" w:lineRule="auto"/>
              <w:ind w:left="0"/>
              <w:jc w:val="center"/>
              <w:rPr>
                <w:b w:val="1"/>
                <w:bCs w:val="1"/>
                <w:sz w:val="20"/>
                <w:szCs w:val="20"/>
              </w:rPr>
            </w:pPr>
            <w:r w:rsidR="080CD6FB">
              <w:drawing>
                <wp:inline wp14:editId="06E11A7C" wp14:anchorId="7546D038">
                  <wp:extent cx="942244" cy="918208"/>
                  <wp:effectExtent l="0" t="0" r="1270" b="0"/>
                  <wp:docPr id="13" name="Imagen 13" title=""/>
                  <wp:cNvGraphicFramePr>
                    <a:graphicFrameLocks noChangeAspect="1"/>
                  </wp:cNvGraphicFramePr>
                  <a:graphic>
                    <a:graphicData uri="http://schemas.openxmlformats.org/drawingml/2006/picture">
                      <pic:pic>
                        <pic:nvPicPr>
                          <pic:cNvPr id="0" name="Imagen 13"/>
                          <pic:cNvPicPr/>
                        </pic:nvPicPr>
                        <pic:blipFill>
                          <a:blip r:embed="Red0cb23fea8c4a64">
                            <a:extLst>
                              <a:ext xmlns:a="http://schemas.openxmlformats.org/drawingml/2006/main" uri="{28A0092B-C50C-407E-A947-70E740481C1C}">
                                <a14:useLocalDpi val="0"/>
                              </a:ext>
                            </a:extLst>
                          </a:blip>
                          <a:stretch>
                            <a:fillRect/>
                          </a:stretch>
                        </pic:blipFill>
                        <pic:spPr>
                          <a:xfrm rot="0" flipH="0" flipV="0">
                            <a:off x="0" y="0"/>
                            <a:ext cx="942244" cy="918208"/>
                          </a:xfrm>
                          <a:prstGeom prst="rect">
                            <a:avLst/>
                          </a:prstGeom>
                        </pic:spPr>
                      </pic:pic>
                    </a:graphicData>
                  </a:graphic>
                </wp:inline>
              </w:drawing>
            </w:r>
          </w:p>
        </w:tc>
        <w:tc>
          <w:tcPr>
            <w:tcW w:w="1605" w:type="dxa"/>
            <w:tcMar/>
          </w:tcPr>
          <w:p w:rsidR="008D0EB8" w:rsidP="008D0EB8" w:rsidRDefault="008D0EB8" w14:paraId="007C1576" w14:textId="77777777">
            <w:pPr>
              <w:pStyle w:val="Prrafodelista"/>
              <w:spacing w:line="276" w:lineRule="auto"/>
              <w:ind w:left="426"/>
              <w:jc w:val="center"/>
              <w:rPr>
                <w:b/>
                <w:bCs/>
                <w:sz w:val="20"/>
                <w:szCs w:val="20"/>
              </w:rPr>
            </w:pPr>
            <w:r w:rsidRPr="008D0EB8">
              <w:rPr>
                <w:b/>
                <w:bCs/>
                <w:sz w:val="20"/>
                <w:szCs w:val="20"/>
              </w:rPr>
              <w:t xml:space="preserve">Pinkerton </w:t>
            </w:r>
          </w:p>
          <w:p w:rsidR="00407F9F" w:rsidP="008D0EB8" w:rsidRDefault="008D0EB8" w14:paraId="29895540" w14:textId="77777777">
            <w:pPr>
              <w:pStyle w:val="Prrafodelista"/>
              <w:spacing w:line="276" w:lineRule="auto"/>
              <w:ind w:left="426"/>
              <w:jc w:val="center"/>
              <w:rPr>
                <w:b/>
                <w:bCs/>
                <w:sz w:val="20"/>
                <w:szCs w:val="20"/>
              </w:rPr>
            </w:pPr>
            <w:r w:rsidRPr="008D0EB8">
              <w:rPr>
                <w:b/>
                <w:bCs/>
                <w:sz w:val="20"/>
                <w:szCs w:val="20"/>
              </w:rPr>
              <w:t>(Tipo A)</w:t>
            </w:r>
          </w:p>
          <w:p w:rsidRPr="008D0EB8" w:rsidR="008D0EB8" w:rsidP="008D0EB8" w:rsidRDefault="008D0EB8" w14:paraId="2585006D" w14:textId="6E8BBC15">
            <w:pPr>
              <w:pStyle w:val="Prrafodelista"/>
              <w:spacing w:line="276" w:lineRule="auto"/>
              <w:ind w:left="0"/>
              <w:jc w:val="center"/>
              <w:rPr>
                <w:b/>
                <w:bCs/>
                <w:sz w:val="20"/>
                <w:szCs w:val="20"/>
              </w:rPr>
            </w:pPr>
            <w:r>
              <w:rPr>
                <w:noProof/>
              </w:rPr>
              <w:drawing>
                <wp:inline distT="0" distB="0" distL="0" distR="0" wp14:anchorId="01BB555D" wp14:editId="7CF197ED">
                  <wp:extent cx="889000" cy="104775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7552" cy="1057829"/>
                          </a:xfrm>
                          <a:prstGeom prst="rect">
                            <a:avLst/>
                          </a:prstGeom>
                        </pic:spPr>
                      </pic:pic>
                    </a:graphicData>
                  </a:graphic>
                </wp:inline>
              </w:drawing>
            </w:r>
          </w:p>
        </w:tc>
        <w:tc>
          <w:tcPr>
            <w:tcW w:w="1740" w:type="dxa"/>
            <w:tcMar/>
          </w:tcPr>
          <w:p w:rsidRPr="008D0EB8" w:rsidR="00407F9F" w:rsidP="008D0EB8" w:rsidRDefault="00407F9F" w14:paraId="36634B9F" w14:textId="77777777">
            <w:pPr>
              <w:pStyle w:val="Prrafodelista"/>
              <w:spacing w:line="276" w:lineRule="auto"/>
              <w:ind w:left="426"/>
              <w:jc w:val="center"/>
              <w:rPr>
                <w:b/>
                <w:bCs/>
                <w:sz w:val="20"/>
                <w:szCs w:val="20"/>
              </w:rPr>
            </w:pPr>
            <w:r w:rsidRPr="008D0EB8">
              <w:rPr>
                <w:b/>
                <w:bCs/>
                <w:sz w:val="20"/>
                <w:szCs w:val="20"/>
              </w:rPr>
              <w:t>Zutano (Tipo B)</w:t>
            </w:r>
          </w:p>
          <w:p w:rsidRPr="008D0EB8" w:rsidR="00407F9F" w:rsidP="003766A8" w:rsidRDefault="008D0EB8" w14:paraId="7A6E2791" w14:textId="5BBB1591">
            <w:pPr>
              <w:pStyle w:val="Prrafodelista"/>
              <w:spacing w:line="276" w:lineRule="auto"/>
              <w:ind w:left="0"/>
              <w:jc w:val="center"/>
              <w:rPr>
                <w:b/>
                <w:bCs/>
                <w:sz w:val="20"/>
                <w:szCs w:val="20"/>
              </w:rPr>
            </w:pPr>
            <w:r>
              <w:rPr>
                <w:noProof/>
              </w:rPr>
              <w:drawing>
                <wp:inline distT="0" distB="0" distL="0" distR="0" wp14:anchorId="3337427A" wp14:editId="3D400EA4">
                  <wp:extent cx="964595" cy="1047750"/>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87203" cy="1072307"/>
                          </a:xfrm>
                          <a:prstGeom prst="rect">
                            <a:avLst/>
                          </a:prstGeom>
                        </pic:spPr>
                      </pic:pic>
                    </a:graphicData>
                  </a:graphic>
                </wp:inline>
              </w:drawing>
            </w:r>
          </w:p>
        </w:tc>
      </w:tr>
      <w:tr w:rsidR="003766A8" w:rsidTr="25BD125E" w14:paraId="38ADDC27" w14:textId="77777777">
        <w:tc>
          <w:tcPr>
            <w:tcW w:w="1802" w:type="dxa"/>
            <w:tcMar/>
          </w:tcPr>
          <w:p w:rsidRPr="008D0EB8" w:rsidR="00407F9F" w:rsidP="25BD125E" w:rsidRDefault="008D0EB8" w14:paraId="290C0D5E" w14:textId="194CD456">
            <w:pPr>
              <w:jc w:val="left"/>
              <w:rPr>
                <w:sz w:val="20"/>
                <w:szCs w:val="20"/>
              </w:rPr>
            </w:pPr>
            <w:commentRangeStart w:id="1737576433"/>
            <w:r w:rsidRPr="25BD125E" w:rsidR="080CD6FB">
              <w:rPr>
                <w:sz w:val="20"/>
                <w:szCs w:val="20"/>
              </w:rPr>
              <w:t>Variedad líder en exportación. Fruto ovalado con piel gruesa y rugosa que se oscurece al madurar. Alta vida útil, pulpa cremosa y sabor suave. Excelente comportamien</w:t>
            </w:r>
            <w:r w:rsidRPr="25BD125E" w:rsidR="637BC186">
              <w:rPr>
                <w:sz w:val="20"/>
                <w:szCs w:val="20"/>
              </w:rPr>
              <w:t>t</w:t>
            </w:r>
            <w:r w:rsidRPr="25BD125E" w:rsidR="080CD6FB">
              <w:rPr>
                <w:sz w:val="20"/>
                <w:szCs w:val="20"/>
              </w:rPr>
              <w:t xml:space="preserve">o </w:t>
            </w:r>
            <w:r w:rsidRPr="25BD125E" w:rsidR="080CD6FB">
              <w:rPr>
                <w:sz w:val="20"/>
                <w:szCs w:val="20"/>
              </w:rPr>
              <w:t>poscosecha</w:t>
            </w:r>
            <w:r w:rsidRPr="25BD125E" w:rsidR="080CD6FB">
              <w:rPr>
                <w:sz w:val="20"/>
                <w:szCs w:val="20"/>
              </w:rPr>
              <w:t>. Deriva de la raza guatemalteca.</w:t>
            </w:r>
          </w:p>
        </w:tc>
        <w:tc>
          <w:tcPr>
            <w:tcW w:w="1770" w:type="dxa"/>
            <w:tcMar/>
          </w:tcPr>
          <w:p w:rsidRPr="008D0EB8" w:rsidR="00407F9F" w:rsidP="25BD125E" w:rsidRDefault="008D0EB8" w14:paraId="4E69A371" w14:textId="03CF37B2">
            <w:pPr>
              <w:jc w:val="left"/>
              <w:rPr>
                <w:sz w:val="20"/>
                <w:szCs w:val="20"/>
              </w:rPr>
            </w:pPr>
            <w:r w:rsidRPr="25BD125E" w:rsidR="080CD6FB">
              <w:rPr>
                <w:sz w:val="20"/>
                <w:szCs w:val="20"/>
              </w:rPr>
              <w:t>Híbrido entre razas mexicana y guatemalteca. Fruto mediano, piel lisa y pulpa sabrosa. Buena adaptación climática, resistencia al frío y útil como polinizador. Muy cultivada en mercados nacionales.</w:t>
            </w:r>
          </w:p>
        </w:tc>
        <w:tc>
          <w:tcPr>
            <w:tcW w:w="1821" w:type="dxa"/>
            <w:tcMar/>
          </w:tcPr>
          <w:p w:rsidRPr="008D0EB8" w:rsidR="00407F9F" w:rsidP="25BD125E" w:rsidRDefault="008D0EB8" w14:paraId="45B00D27" w14:textId="4D7CD2F6">
            <w:pPr>
              <w:jc w:val="left"/>
              <w:rPr>
                <w:sz w:val="20"/>
                <w:szCs w:val="20"/>
              </w:rPr>
            </w:pPr>
            <w:r w:rsidRPr="25BD125E" w:rsidR="080CD6FB">
              <w:rPr>
                <w:sz w:val="20"/>
                <w:szCs w:val="20"/>
              </w:rPr>
              <w:t>Fruto grande y redondo, con piel gruesa y pulpa mantecosa. Se conserva verde al madurar. Requiere altitudes medias. Buena vida poscosecha. Ideal para consumo fresco y procesamiento.</w:t>
            </w:r>
          </w:p>
        </w:tc>
        <w:tc>
          <w:tcPr>
            <w:tcW w:w="1695" w:type="dxa"/>
            <w:tcMar/>
          </w:tcPr>
          <w:p w:rsidRPr="008D0EB8" w:rsidR="00407F9F" w:rsidP="25BD125E" w:rsidRDefault="008D0EB8" w14:paraId="0DF5689D" w14:textId="2E992110">
            <w:pPr>
              <w:jc w:val="left"/>
              <w:rPr>
                <w:sz w:val="20"/>
                <w:szCs w:val="20"/>
              </w:rPr>
            </w:pPr>
            <w:r w:rsidRPr="25BD125E" w:rsidR="080CD6FB">
              <w:rPr>
                <w:sz w:val="20"/>
                <w:szCs w:val="20"/>
              </w:rPr>
              <w:t>Variedad de floración temprana. Fruto mediano, piel delgada y sabor suave. Se adapta a zonas templadas. Es comúnmente utilizada como variedad polinizadora.</w:t>
            </w:r>
          </w:p>
        </w:tc>
        <w:tc>
          <w:tcPr>
            <w:tcW w:w="1605" w:type="dxa"/>
            <w:tcMar/>
          </w:tcPr>
          <w:p w:rsidRPr="008D0EB8" w:rsidR="00407F9F" w:rsidP="25BD125E" w:rsidRDefault="008D0EB8" w14:paraId="1ABB018A" w14:textId="05CB95C7">
            <w:pPr>
              <w:jc w:val="left"/>
              <w:rPr>
                <w:sz w:val="20"/>
                <w:szCs w:val="20"/>
              </w:rPr>
            </w:pPr>
            <w:r w:rsidRPr="25BD125E" w:rsidR="080CD6FB">
              <w:rPr>
                <w:sz w:val="20"/>
                <w:szCs w:val="20"/>
              </w:rPr>
              <w:t>Fruto en forma de pera, con piel rugosa y fácil de pelar. Alta productividad y buena relación pulpa</w:t>
            </w:r>
            <w:r w:rsidRPr="25BD125E" w:rsidR="080CD6FB">
              <w:rPr>
                <w:sz w:val="20"/>
                <w:szCs w:val="20"/>
              </w:rPr>
              <w:t xml:space="preserve"> </w:t>
            </w:r>
            <w:r w:rsidRPr="25BD125E" w:rsidR="080CD6FB">
              <w:rPr>
                <w:sz w:val="20"/>
                <w:szCs w:val="20"/>
              </w:rPr>
              <w:t>semilla. Pulpa de excelente calidad. Apta para climas subtropicales y mercados frescos.</w:t>
            </w:r>
          </w:p>
        </w:tc>
        <w:tc>
          <w:tcPr>
            <w:tcW w:w="1740" w:type="dxa"/>
            <w:tcMar/>
          </w:tcPr>
          <w:p w:rsidRPr="008D0EB8" w:rsidR="00407F9F" w:rsidP="25BD125E" w:rsidRDefault="008D0EB8" w14:paraId="1336CEF2" w14:textId="2F18106C">
            <w:pPr>
              <w:jc w:val="left"/>
              <w:rPr>
                <w:sz w:val="20"/>
                <w:szCs w:val="20"/>
              </w:rPr>
            </w:pPr>
            <w:r w:rsidRPr="25BD125E" w:rsidR="080CD6FB">
              <w:rPr>
                <w:sz w:val="20"/>
                <w:szCs w:val="20"/>
              </w:rPr>
              <w:t>De origen californiano, muy usada como polinizadora para Hass. Fruto mediano, piel delgada y brillante, de color verde. Alta resistencia al frío. Pulpa menos cremosa, pero útil para diversificación.</w:t>
            </w:r>
            <w:commentRangeEnd w:id="1737576433"/>
            <w:r>
              <w:rPr>
                <w:rStyle w:val="CommentReference"/>
              </w:rPr>
              <w:commentReference w:id="1737576433"/>
            </w:r>
          </w:p>
        </w:tc>
      </w:tr>
    </w:tbl>
    <w:p w:rsidR="00407F9F" w:rsidP="00407F9F" w:rsidRDefault="00407F9F" w14:paraId="5C62DA8E" w14:textId="77777777">
      <w:pPr>
        <w:pStyle w:val="Prrafodelista"/>
        <w:ind w:left="426"/>
        <w:jc w:val="both"/>
        <w:rPr>
          <w:sz w:val="20"/>
          <w:szCs w:val="20"/>
        </w:rPr>
      </w:pPr>
    </w:p>
    <w:p w:rsidR="00407F9F" w:rsidP="00881860" w:rsidRDefault="00407F9F" w14:paraId="51B17FD5" w14:textId="77777777">
      <w:pPr>
        <w:pStyle w:val="Prrafodelista"/>
        <w:ind w:left="426"/>
        <w:rPr>
          <w:sz w:val="20"/>
          <w:szCs w:val="20"/>
        </w:rPr>
      </w:pPr>
    </w:p>
    <w:p w:rsidRPr="00207F25" w:rsidR="00024AB1" w:rsidP="00881860" w:rsidRDefault="00024AB1" w14:paraId="59C29292" w14:textId="5401E511">
      <w:pPr>
        <w:pStyle w:val="Prrafodelista"/>
        <w:ind w:left="426"/>
        <w:rPr>
          <w:rFonts w:eastAsia="Times New Roman"/>
          <w:b w:val="1"/>
          <w:bCs w:val="1"/>
          <w:sz w:val="20"/>
          <w:szCs w:val="20"/>
          <w:lang w:val="es-ES" w:eastAsia="es-ES"/>
        </w:rPr>
      </w:pPr>
      <w:r w:rsidRPr="61CC1EF9" w:rsidR="00024AB1">
        <w:rPr>
          <w:rFonts w:eastAsia="Times New Roman"/>
          <w:b w:val="1"/>
          <w:bCs w:val="1"/>
          <w:sz w:val="20"/>
          <w:szCs w:val="20"/>
          <w:lang w:val="es-ES" w:eastAsia="es-ES"/>
        </w:rPr>
        <w:t>1.5. Normas técnicas y bioseguridad</w:t>
      </w:r>
    </w:p>
    <w:p w:rsidR="00881860" w:rsidP="00207F25" w:rsidRDefault="00207F25" w14:paraId="33EFAB48" w14:textId="6A368EDD" w14:noSpellErr="1">
      <w:pPr>
        <w:pStyle w:val="Prrafodelista"/>
        <w:ind w:left="426"/>
        <w:jc w:val="both"/>
        <w:rPr>
          <w:sz w:val="20"/>
          <w:szCs w:val="20"/>
        </w:rPr>
      </w:pPr>
      <w:r w:rsidRPr="61CC1EF9" w:rsidR="00207F25">
        <w:rPr>
          <w:sz w:val="20"/>
          <w:szCs w:val="20"/>
        </w:rPr>
        <w:t xml:space="preserve">Colombia cuenta con la </w:t>
      </w:r>
      <w:r w:rsidRPr="61CC1EF9" w:rsidR="00207F25">
        <w:rPr>
          <w:b w:val="0"/>
          <w:bCs w:val="0"/>
          <w:sz w:val="20"/>
          <w:szCs w:val="20"/>
        </w:rPr>
        <w:t>Norma Técnica Colombiana NTC 5209</w:t>
      </w:r>
      <w:r w:rsidRPr="61CC1EF9" w:rsidR="00207F25">
        <w:rPr>
          <w:sz w:val="20"/>
          <w:szCs w:val="20"/>
        </w:rPr>
        <w:t>, que establece los requisitos de calidad para la comercialización de frutas frescas de aguacate. Esta norma regula aspectos como la clasificación por tamaño, estado de madurez, tolerancias de defectos, condiciones de empaque y etiquetado, garantizando que el producto cumpla con estándares nacionales e internacionales, especialmente en procesos de exportación.</w:t>
      </w:r>
    </w:p>
    <w:p w:rsidR="00207F25" w:rsidP="00207F25" w:rsidRDefault="00207F25" w14:paraId="4A13AC05" w14:textId="6FBB1FB1">
      <w:pPr>
        <w:pStyle w:val="Prrafodelista"/>
        <w:ind w:left="426"/>
        <w:jc w:val="both"/>
        <w:rPr>
          <w:sz w:val="20"/>
          <w:szCs w:val="20"/>
        </w:rPr>
      </w:pPr>
    </w:p>
    <w:p w:rsidR="00207F25" w:rsidP="00207F25" w:rsidRDefault="00207F25" w14:paraId="78BBCE5F" w14:textId="7567AEE5" w14:noSpellErr="1">
      <w:pPr>
        <w:pStyle w:val="Prrafodelista"/>
        <w:ind w:left="426"/>
        <w:jc w:val="both"/>
        <w:rPr>
          <w:sz w:val="20"/>
          <w:szCs w:val="20"/>
        </w:rPr>
      </w:pPr>
      <w:r w:rsidRPr="61CC1EF9" w:rsidR="00207F25">
        <w:rPr>
          <w:sz w:val="20"/>
          <w:szCs w:val="20"/>
        </w:rPr>
        <w:t xml:space="preserve">En paralelo al cumplimiento normativo, es fundamental implementar </w:t>
      </w:r>
      <w:r w:rsidRPr="61CC1EF9" w:rsidR="00207F25">
        <w:rPr>
          <w:b w:val="0"/>
          <w:bCs w:val="0"/>
          <w:sz w:val="20"/>
          <w:szCs w:val="20"/>
        </w:rPr>
        <w:t>medidas de bioseguridad</w:t>
      </w:r>
      <w:r w:rsidRPr="61CC1EF9" w:rsidR="00207F25">
        <w:rPr>
          <w:sz w:val="20"/>
          <w:szCs w:val="20"/>
        </w:rPr>
        <w:t xml:space="preserve"> en todas las fases de producción, particularmente durante la propagación en vivero. Entre las más importantes se destacan:</w:t>
      </w:r>
    </w:p>
    <w:p w:rsidR="00207F25" w:rsidP="00207F25" w:rsidRDefault="00207F25" w14:paraId="17B086F8" w14:textId="131A4405">
      <w:pPr>
        <w:pStyle w:val="Prrafodelista"/>
        <w:ind w:left="426"/>
        <w:jc w:val="both"/>
        <w:rPr>
          <w:sz w:val="20"/>
          <w:szCs w:val="20"/>
        </w:rPr>
      </w:pPr>
    </w:p>
    <w:tbl>
      <w:tblPr>
        <w:tblStyle w:val="Tablaconcuadrcula"/>
        <w:tblW w:w="0" w:type="auto"/>
        <w:tblInd w:w="426" w:type="dxa"/>
        <w:tblLook w:val="04A0" w:firstRow="1" w:lastRow="0" w:firstColumn="1" w:lastColumn="0" w:noHBand="0" w:noVBand="1"/>
      </w:tblPr>
      <w:tblGrid>
        <w:gridCol w:w="2688"/>
        <w:gridCol w:w="6848"/>
      </w:tblGrid>
      <w:tr w:rsidR="00207F25" w:rsidTr="25BD125E" w14:paraId="71C71697" w14:textId="77777777">
        <w:tc>
          <w:tcPr>
            <w:tcW w:w="2688" w:type="dxa"/>
            <w:tcMar/>
          </w:tcPr>
          <w:p w:rsidRPr="00D83CC0" w:rsidR="00207F25" w:rsidP="00D83CC0" w:rsidRDefault="00207F25" w14:paraId="6C2DD68C" w14:textId="2ECE58AD">
            <w:pPr>
              <w:jc w:val="both"/>
              <w:rPr>
                <w:b/>
                <w:bCs/>
                <w:sz w:val="20"/>
                <w:szCs w:val="20"/>
              </w:rPr>
            </w:pPr>
            <w:commentRangeStart w:id="15"/>
            <w:r w:rsidRPr="00D83CC0">
              <w:rPr>
                <w:b/>
                <w:bCs/>
                <w:sz w:val="20"/>
                <w:szCs w:val="20"/>
              </w:rPr>
              <w:t>Semillas</w:t>
            </w:r>
            <w:commentRangeEnd w:id="15"/>
            <w:r w:rsidR="00D83CC0">
              <w:rPr>
                <w:rStyle w:val="Refdecomentario"/>
              </w:rPr>
              <w:commentReference w:id="15"/>
            </w:r>
            <w:r w:rsidRPr="00D83CC0">
              <w:rPr>
                <w:b/>
                <w:bCs/>
                <w:sz w:val="20"/>
                <w:szCs w:val="20"/>
              </w:rPr>
              <w:t xml:space="preserve"> certificadas</w:t>
            </w:r>
          </w:p>
        </w:tc>
        <w:tc>
          <w:tcPr>
            <w:tcW w:w="6848" w:type="dxa"/>
            <w:tcMar/>
          </w:tcPr>
          <w:p w:rsidRPr="00D83CC0" w:rsidR="00207F25" w:rsidP="00D83CC0" w:rsidRDefault="00D83CC0" w14:paraId="358CB34B" w14:textId="776C54D6">
            <w:pPr>
              <w:jc w:val="both"/>
              <w:rPr>
                <w:sz w:val="20"/>
                <w:szCs w:val="20"/>
              </w:rPr>
            </w:pPr>
            <w:r w:rsidRPr="00D83CC0">
              <w:rPr>
                <w:sz w:val="20"/>
                <w:szCs w:val="20"/>
              </w:rPr>
              <w:t>Utilizar solo semillas o yemas provenientes de árboles madre sanos y trazables, libres de patógenos.</w:t>
            </w:r>
          </w:p>
        </w:tc>
      </w:tr>
      <w:tr w:rsidR="00207F25" w:rsidTr="25BD125E" w14:paraId="28EA6D92" w14:textId="77777777">
        <w:tc>
          <w:tcPr>
            <w:tcW w:w="2688" w:type="dxa"/>
            <w:tcMar/>
          </w:tcPr>
          <w:p w:rsidRPr="00D83CC0" w:rsidR="00207F25" w:rsidP="00D83CC0" w:rsidRDefault="00D83CC0" w14:paraId="7DBA9098" w14:textId="13AA917A">
            <w:pPr>
              <w:jc w:val="both"/>
              <w:rPr>
                <w:b/>
                <w:bCs/>
                <w:sz w:val="20"/>
                <w:szCs w:val="20"/>
              </w:rPr>
            </w:pPr>
            <w:r w:rsidRPr="00D83CC0">
              <w:rPr>
                <w:b/>
                <w:bCs/>
                <w:sz w:val="20"/>
                <w:szCs w:val="20"/>
              </w:rPr>
              <w:t>Desinfección de herramientas</w:t>
            </w:r>
          </w:p>
        </w:tc>
        <w:tc>
          <w:tcPr>
            <w:tcW w:w="6848" w:type="dxa"/>
            <w:tcMar/>
          </w:tcPr>
          <w:p w:rsidRPr="00D83CC0" w:rsidR="00207F25" w:rsidP="00D83CC0" w:rsidRDefault="00D83CC0" w14:paraId="794A0D3A" w14:textId="062A6167">
            <w:pPr>
              <w:jc w:val="both"/>
              <w:rPr>
                <w:sz w:val="20"/>
                <w:szCs w:val="20"/>
              </w:rPr>
            </w:pPr>
            <w:r w:rsidRPr="00D83CC0">
              <w:rPr>
                <w:sz w:val="20"/>
                <w:szCs w:val="20"/>
              </w:rPr>
              <w:t>Limpiar y desinfectar frecuentemente mesas, bandejas, tijeras y utensilios para evitar la propagación de enfermedades entre lotes.</w:t>
            </w:r>
          </w:p>
        </w:tc>
      </w:tr>
      <w:tr w:rsidR="00207F25" w:rsidTr="25BD125E" w14:paraId="24DE31C8" w14:textId="77777777">
        <w:tc>
          <w:tcPr>
            <w:tcW w:w="2688" w:type="dxa"/>
            <w:tcMar/>
          </w:tcPr>
          <w:p w:rsidRPr="00D83CC0" w:rsidR="00207F25" w:rsidP="00D83CC0" w:rsidRDefault="00D83CC0" w14:paraId="447A4B7C" w14:textId="7EE20E24">
            <w:pPr>
              <w:jc w:val="both"/>
              <w:rPr>
                <w:b w:val="1"/>
                <w:bCs w:val="1"/>
                <w:sz w:val="20"/>
                <w:szCs w:val="20"/>
              </w:rPr>
            </w:pPr>
            <w:r w:rsidRPr="25BD125E" w:rsidR="00D83CC0">
              <w:rPr>
                <w:b w:val="1"/>
                <w:bCs w:val="1"/>
                <w:sz w:val="20"/>
                <w:szCs w:val="20"/>
              </w:rPr>
              <w:t xml:space="preserve">Micorrizas y </w:t>
            </w:r>
            <w:commentRangeStart w:id="1981627046"/>
            <w:r w:rsidRPr="25BD125E" w:rsidR="00D83CC0">
              <w:rPr>
                <w:b w:val="1"/>
                <w:bCs w:val="1"/>
                <w:i w:val="1"/>
                <w:iCs w:val="1"/>
                <w:sz w:val="20"/>
                <w:szCs w:val="20"/>
              </w:rPr>
              <w:t>Trichoderma</w:t>
            </w:r>
            <w:commentRangeEnd w:id="1981627046"/>
            <w:r>
              <w:rPr>
                <w:rStyle w:val="CommentReference"/>
              </w:rPr>
              <w:commentReference w:id="1981627046"/>
            </w:r>
          </w:p>
        </w:tc>
        <w:tc>
          <w:tcPr>
            <w:tcW w:w="6848" w:type="dxa"/>
            <w:tcMar/>
          </w:tcPr>
          <w:p w:rsidRPr="00D83CC0" w:rsidR="00207F25" w:rsidP="00D83CC0" w:rsidRDefault="00D83CC0" w14:paraId="22AEBEE6" w14:textId="77D6E6D1">
            <w:pPr>
              <w:jc w:val="both"/>
              <w:rPr>
                <w:sz w:val="20"/>
                <w:szCs w:val="20"/>
              </w:rPr>
            </w:pPr>
            <w:r w:rsidRPr="00D83CC0">
              <w:rPr>
                <w:sz w:val="20"/>
                <w:szCs w:val="20"/>
              </w:rPr>
              <w:t>Incorporar microorganismos benéficos en el sustrato para proteger las raíces y mejorar la absorción de nutrientes.</w:t>
            </w:r>
          </w:p>
        </w:tc>
      </w:tr>
      <w:tr w:rsidR="00207F25" w:rsidTr="25BD125E" w14:paraId="0F6592DD" w14:textId="77777777">
        <w:tc>
          <w:tcPr>
            <w:tcW w:w="2688" w:type="dxa"/>
            <w:tcMar/>
          </w:tcPr>
          <w:p w:rsidRPr="00D83CC0" w:rsidR="00207F25" w:rsidP="00D83CC0" w:rsidRDefault="00D83CC0" w14:paraId="7B289048" w14:textId="42FD7783">
            <w:pPr>
              <w:jc w:val="both"/>
              <w:rPr>
                <w:b/>
                <w:bCs/>
                <w:sz w:val="20"/>
                <w:szCs w:val="20"/>
              </w:rPr>
            </w:pPr>
            <w:r w:rsidRPr="00D83CC0">
              <w:rPr>
                <w:b/>
                <w:bCs/>
                <w:sz w:val="20"/>
                <w:szCs w:val="20"/>
              </w:rPr>
              <w:t>Protocolos fitosanitarios</w:t>
            </w:r>
          </w:p>
        </w:tc>
        <w:tc>
          <w:tcPr>
            <w:tcW w:w="6848" w:type="dxa"/>
            <w:tcMar/>
          </w:tcPr>
          <w:p w:rsidRPr="00D83CC0" w:rsidR="00207F25" w:rsidP="00D83CC0" w:rsidRDefault="00D83CC0" w14:paraId="5E34170F" w14:textId="7769F7F4">
            <w:pPr>
              <w:jc w:val="both"/>
              <w:rPr>
                <w:sz w:val="20"/>
                <w:szCs w:val="20"/>
              </w:rPr>
            </w:pPr>
            <w:r w:rsidRPr="25BD125E" w:rsidR="00D83CC0">
              <w:rPr>
                <w:sz w:val="20"/>
                <w:szCs w:val="20"/>
              </w:rPr>
              <w:t xml:space="preserve">Implementar </w:t>
            </w:r>
            <w:r w:rsidRPr="25BD125E" w:rsidR="00D83CC0">
              <w:rPr>
                <w:sz w:val="20"/>
                <w:szCs w:val="20"/>
              </w:rPr>
              <w:t>vigil</w:t>
            </w:r>
            <w:r w:rsidRPr="25BD125E" w:rsidR="00D83CC0">
              <w:rPr>
                <w:sz w:val="20"/>
                <w:szCs w:val="20"/>
              </w:rPr>
              <w:t>a</w:t>
            </w:r>
            <w:r w:rsidRPr="25BD125E" w:rsidR="00D83CC0">
              <w:rPr>
                <w:sz w:val="20"/>
                <w:szCs w:val="20"/>
              </w:rPr>
              <w:t>ncia constante de plagas, control de acceso a viveros, eliminación segura de residuos y registro de actividades.</w:t>
            </w:r>
          </w:p>
        </w:tc>
      </w:tr>
    </w:tbl>
    <w:p w:rsidRPr="00207F25" w:rsidR="00207F25" w:rsidP="00207F25" w:rsidRDefault="00207F25" w14:paraId="71B034A0" w14:textId="77777777">
      <w:pPr>
        <w:pStyle w:val="Prrafodelista"/>
        <w:ind w:left="426"/>
        <w:jc w:val="both"/>
        <w:rPr>
          <w:sz w:val="20"/>
          <w:szCs w:val="20"/>
        </w:rPr>
      </w:pPr>
    </w:p>
    <w:p w:rsidRPr="00D83CC0" w:rsidR="00D83CC0" w:rsidP="00881860" w:rsidRDefault="00024AB1" w14:paraId="2267A55E" w14:textId="77777777">
      <w:pPr>
        <w:numPr>
          <w:ilvl w:val="0"/>
          <w:numId w:val="34"/>
        </w:numPr>
        <w:rPr>
          <w:rFonts w:eastAsia="Times New Roman"/>
          <w:sz w:val="20"/>
          <w:szCs w:val="20"/>
          <w:lang w:val="es-ES" w:eastAsia="es-ES"/>
        </w:rPr>
      </w:pPr>
      <w:r w:rsidRPr="006228E8">
        <w:rPr>
          <w:rFonts w:eastAsia="Times New Roman"/>
          <w:b/>
          <w:bCs/>
          <w:sz w:val="20"/>
          <w:szCs w:val="20"/>
          <w:lang w:val="es-ES" w:eastAsia="es-ES"/>
        </w:rPr>
        <w:t>Zonas de vida y clima</w:t>
      </w:r>
    </w:p>
    <w:p w:rsidR="00D83CC0" w:rsidP="00D83CC0" w:rsidRDefault="00D83CC0" w14:paraId="7F4BE4C1" w14:textId="6EB346A7">
      <w:pPr>
        <w:ind w:left="720"/>
        <w:jc w:val="both"/>
        <w:rPr>
          <w:sz w:val="20"/>
          <w:szCs w:val="20"/>
        </w:rPr>
      </w:pPr>
      <w:r w:rsidRPr="00D83CC0">
        <w:rPr>
          <w:sz w:val="20"/>
          <w:szCs w:val="20"/>
        </w:rPr>
        <w:t>La producción del aguacate está estrechamente ligada a las condiciones ecológicas y climáticas del entorno, ya que influyen directamente en el desarrollo de la planta, la calidad del fruto y el rendimiento del cultivo. Comprender la clasificación ecológica, los requerimientos climáticos, la altitud óptima, las características del suelo y las prácticas de fertilización es clave para seleccionar adecuadamente las zonas de cultivo. Estos factores permiten adaptar las variedades a cada región, mejorar la eficiencia agronómica y garantizar una producción sostenible en el tiempo.</w:t>
      </w:r>
    </w:p>
    <w:p w:rsidR="00840A7C" w:rsidP="00D83CC0" w:rsidRDefault="00840A7C" w14:paraId="6EAA661B" w14:textId="77777777">
      <w:pPr>
        <w:ind w:left="720"/>
        <w:jc w:val="both"/>
        <w:rPr>
          <w:sz w:val="20"/>
          <w:szCs w:val="20"/>
        </w:rPr>
      </w:pPr>
    </w:p>
    <w:p w:rsidR="00D83CC0" w:rsidP="00D83CC0" w:rsidRDefault="00D83CC0" w14:paraId="46D005FC" w14:textId="77777777">
      <w:pPr>
        <w:ind w:left="720"/>
        <w:rPr>
          <w:sz w:val="20"/>
          <w:szCs w:val="20"/>
        </w:rPr>
      </w:pPr>
    </w:p>
    <w:p w:rsidRPr="00994FBD" w:rsidR="00994FBD" w:rsidP="00D83CC0" w:rsidRDefault="00024AB1" w14:paraId="355C53B7" w14:textId="77777777">
      <w:pPr>
        <w:ind w:left="720"/>
        <w:rPr>
          <w:rFonts w:eastAsia="Times New Roman"/>
          <w:b/>
          <w:bCs/>
          <w:sz w:val="20"/>
          <w:szCs w:val="20"/>
          <w:lang w:val="es-ES" w:eastAsia="es-ES"/>
        </w:rPr>
      </w:pPr>
      <w:r w:rsidRPr="00994FBD">
        <w:rPr>
          <w:rFonts w:eastAsia="Times New Roman"/>
          <w:b/>
          <w:bCs/>
          <w:sz w:val="20"/>
          <w:szCs w:val="20"/>
          <w:lang w:val="es-ES" w:eastAsia="es-ES"/>
        </w:rPr>
        <w:t>2.1. Clasificación ecológica</w:t>
      </w:r>
    </w:p>
    <w:p w:rsidR="00994FBD" w:rsidP="00994FBD" w:rsidRDefault="00994FBD" w14:paraId="2B49810B" w14:textId="71DABE19" w14:noSpellErr="1">
      <w:pPr>
        <w:ind w:left="720"/>
        <w:jc w:val="both"/>
        <w:rPr>
          <w:sz w:val="20"/>
          <w:szCs w:val="20"/>
        </w:rPr>
      </w:pPr>
      <w:r w:rsidRPr="61CC1EF9" w:rsidR="00994FBD">
        <w:rPr>
          <w:sz w:val="20"/>
          <w:szCs w:val="20"/>
        </w:rPr>
        <w:t xml:space="preserve">El cultivo del aguacate requiere condiciones ecológicas específicas para desarrollarse de forma óptima. Para determinar la aptitud de una zona, se utiliza el </w:t>
      </w:r>
      <w:r w:rsidRPr="61CC1EF9" w:rsidR="00994FBD">
        <w:rPr>
          <w:b w:val="0"/>
          <w:bCs w:val="0"/>
          <w:sz w:val="20"/>
          <w:szCs w:val="20"/>
        </w:rPr>
        <w:t>sistema de zonas de vida de Holdridg</w:t>
      </w:r>
      <w:r w:rsidRPr="61CC1EF9" w:rsidR="00994FBD">
        <w:rPr>
          <w:b w:val="1"/>
          <w:bCs w:val="1"/>
          <w:sz w:val="20"/>
          <w:szCs w:val="20"/>
        </w:rPr>
        <w:t>e</w:t>
      </w:r>
      <w:r w:rsidRPr="61CC1EF9" w:rsidR="00994FBD">
        <w:rPr>
          <w:sz w:val="20"/>
          <w:szCs w:val="20"/>
        </w:rPr>
        <w:t>, que clasifica los ecosistemas según temperatura, humedad y altitud. Las zonas más favorables para el cultivo incluyen:</w:t>
      </w:r>
    </w:p>
    <w:p w:rsidR="00994FBD" w:rsidP="00994FBD" w:rsidRDefault="00994FBD" w14:paraId="6FBBA9B5" w14:textId="77777777">
      <w:pPr>
        <w:ind w:left="720"/>
        <w:jc w:val="both"/>
        <w:rPr>
          <w:sz w:val="20"/>
          <w:szCs w:val="20"/>
        </w:rPr>
      </w:pPr>
    </w:p>
    <w:p w:rsidR="00994FBD" w:rsidP="00994FBD" w:rsidRDefault="00994FBD" w14:paraId="3DE8459C" w14:textId="77777777">
      <w:pPr>
        <w:ind w:left="720"/>
        <w:jc w:val="both"/>
        <w:rPr>
          <w:sz w:val="20"/>
          <w:szCs w:val="20"/>
        </w:rPr>
      </w:pPr>
      <w:r w:rsidRPr="00994FBD">
        <w:rPr>
          <w:b/>
          <w:bCs/>
          <w:sz w:val="20"/>
          <w:szCs w:val="20"/>
        </w:rPr>
        <w:t>Tabla 1.</w:t>
      </w:r>
      <w:r>
        <w:rPr>
          <w:sz w:val="20"/>
          <w:szCs w:val="20"/>
        </w:rPr>
        <w:t xml:space="preserve"> </w:t>
      </w:r>
      <w:r w:rsidRPr="00994FBD">
        <w:rPr>
          <w:sz w:val="20"/>
          <w:szCs w:val="20"/>
        </w:rPr>
        <w:t>Zonas aptas para el aguacate</w:t>
      </w:r>
    </w:p>
    <w:tbl>
      <w:tblPr>
        <w:tblStyle w:val="Tablaconcuadrcula"/>
        <w:tblW w:w="9962" w:type="dxa"/>
        <w:tblLook w:val="04A0" w:firstRow="1" w:lastRow="0" w:firstColumn="1" w:lastColumn="0" w:noHBand="0" w:noVBand="1"/>
      </w:tblPr>
      <w:tblGrid>
        <w:gridCol w:w="1170"/>
        <w:gridCol w:w="2014"/>
        <w:gridCol w:w="1651"/>
        <w:gridCol w:w="1988"/>
        <w:gridCol w:w="1264"/>
        <w:gridCol w:w="1875"/>
      </w:tblGrid>
      <w:tr w:rsidRPr="00994FBD" w:rsidR="00994FBD" w:rsidTr="61CC1EF9" w14:paraId="6EAA6ECC" w14:textId="77777777">
        <w:tc>
          <w:tcPr>
            <w:tcW w:w="1170" w:type="dxa"/>
            <w:tcMar/>
            <w:hideMark/>
          </w:tcPr>
          <w:p w:rsidRPr="00994FBD" w:rsidR="00994FBD" w:rsidP="00994FBD" w:rsidRDefault="00994FBD" w14:paraId="12C33782" w14:textId="77777777">
            <w:pPr>
              <w:spacing w:line="276" w:lineRule="auto"/>
              <w:jc w:val="center"/>
              <w:rPr>
                <w:rFonts w:eastAsia="Times New Roman"/>
                <w:b/>
                <w:bCs/>
                <w:sz w:val="20"/>
                <w:szCs w:val="20"/>
                <w:lang w:val="es-ES" w:eastAsia="es-ES"/>
              </w:rPr>
            </w:pPr>
            <w:r w:rsidRPr="00994FBD">
              <w:rPr>
                <w:rFonts w:eastAsia="Times New Roman"/>
                <w:b/>
                <w:bCs/>
                <w:sz w:val="20"/>
                <w:szCs w:val="20"/>
                <w:lang w:val="es-ES" w:eastAsia="es-ES"/>
              </w:rPr>
              <w:t>Símbolo</w:t>
            </w:r>
          </w:p>
        </w:tc>
        <w:tc>
          <w:tcPr>
            <w:tcW w:w="2014" w:type="dxa"/>
            <w:tcMar/>
            <w:hideMark/>
          </w:tcPr>
          <w:p w:rsidRPr="00994FBD" w:rsidR="00994FBD" w:rsidP="00994FBD" w:rsidRDefault="00994FBD" w14:paraId="663534CA" w14:textId="77777777">
            <w:pPr>
              <w:spacing w:line="276" w:lineRule="auto"/>
              <w:jc w:val="center"/>
              <w:rPr>
                <w:rFonts w:eastAsia="Times New Roman"/>
                <w:b/>
                <w:bCs/>
                <w:sz w:val="20"/>
                <w:szCs w:val="20"/>
                <w:lang w:val="es-ES" w:eastAsia="es-ES"/>
              </w:rPr>
            </w:pPr>
            <w:r w:rsidRPr="00994FBD">
              <w:rPr>
                <w:rFonts w:eastAsia="Times New Roman"/>
                <w:b/>
                <w:bCs/>
                <w:sz w:val="20"/>
                <w:szCs w:val="20"/>
                <w:lang w:val="es-ES" w:eastAsia="es-ES"/>
              </w:rPr>
              <w:t>Zona de vida</w:t>
            </w:r>
          </w:p>
        </w:tc>
        <w:tc>
          <w:tcPr>
            <w:tcW w:w="1651" w:type="dxa"/>
            <w:tcMar/>
            <w:hideMark/>
          </w:tcPr>
          <w:p w:rsidRPr="00994FBD" w:rsidR="00994FBD" w:rsidP="00994FBD" w:rsidRDefault="00994FBD" w14:paraId="22371CED" w14:textId="77777777">
            <w:pPr>
              <w:spacing w:line="276" w:lineRule="auto"/>
              <w:jc w:val="center"/>
              <w:rPr>
                <w:rFonts w:eastAsia="Times New Roman"/>
                <w:b/>
                <w:bCs/>
                <w:sz w:val="20"/>
                <w:szCs w:val="20"/>
                <w:lang w:val="es-ES" w:eastAsia="es-ES"/>
              </w:rPr>
            </w:pPr>
            <w:r w:rsidRPr="00994FBD">
              <w:rPr>
                <w:rFonts w:eastAsia="Times New Roman"/>
                <w:b/>
                <w:bCs/>
                <w:sz w:val="20"/>
                <w:szCs w:val="20"/>
                <w:lang w:val="es-ES" w:eastAsia="es-ES"/>
              </w:rPr>
              <w:t>Temperatura (°C)</w:t>
            </w:r>
          </w:p>
        </w:tc>
        <w:tc>
          <w:tcPr>
            <w:tcW w:w="1988" w:type="dxa"/>
            <w:tcMar/>
            <w:hideMark/>
          </w:tcPr>
          <w:p w:rsidRPr="00994FBD" w:rsidR="00994FBD" w:rsidP="00994FBD" w:rsidRDefault="00994FBD" w14:paraId="375D6705" w14:textId="77777777">
            <w:pPr>
              <w:spacing w:line="276" w:lineRule="auto"/>
              <w:jc w:val="center"/>
              <w:rPr>
                <w:rFonts w:eastAsia="Times New Roman"/>
                <w:b/>
                <w:bCs/>
                <w:sz w:val="20"/>
                <w:szCs w:val="20"/>
                <w:lang w:val="es-ES" w:eastAsia="es-ES"/>
              </w:rPr>
            </w:pPr>
            <w:r w:rsidRPr="00994FBD">
              <w:rPr>
                <w:rFonts w:eastAsia="Times New Roman"/>
                <w:b/>
                <w:bCs/>
                <w:sz w:val="20"/>
                <w:szCs w:val="20"/>
                <w:lang w:val="es-ES" w:eastAsia="es-ES"/>
              </w:rPr>
              <w:t>Precipitación (mm/año)</w:t>
            </w:r>
          </w:p>
        </w:tc>
        <w:tc>
          <w:tcPr>
            <w:tcW w:w="1264" w:type="dxa"/>
            <w:tcMar/>
            <w:hideMark/>
          </w:tcPr>
          <w:p w:rsidRPr="00994FBD" w:rsidR="00994FBD" w:rsidP="00994FBD" w:rsidRDefault="00994FBD" w14:paraId="15460A21" w14:textId="77777777">
            <w:pPr>
              <w:spacing w:line="276" w:lineRule="auto"/>
              <w:jc w:val="center"/>
              <w:rPr>
                <w:rFonts w:eastAsia="Times New Roman"/>
                <w:b/>
                <w:bCs/>
                <w:sz w:val="20"/>
                <w:szCs w:val="20"/>
                <w:lang w:val="es-ES" w:eastAsia="es-ES"/>
              </w:rPr>
            </w:pPr>
            <w:r w:rsidRPr="00994FBD">
              <w:rPr>
                <w:rFonts w:eastAsia="Times New Roman"/>
                <w:b/>
                <w:bCs/>
                <w:sz w:val="20"/>
                <w:szCs w:val="20"/>
                <w:lang w:val="es-ES" w:eastAsia="es-ES"/>
              </w:rPr>
              <w:t>Clima</w:t>
            </w:r>
          </w:p>
        </w:tc>
        <w:tc>
          <w:tcPr>
            <w:tcW w:w="1875" w:type="dxa"/>
            <w:tcMar/>
            <w:hideMark/>
          </w:tcPr>
          <w:p w:rsidRPr="00994FBD" w:rsidR="00994FBD" w:rsidP="00994FBD" w:rsidRDefault="00994FBD" w14:paraId="3AFF4943" w14:textId="77777777">
            <w:pPr>
              <w:spacing w:line="276" w:lineRule="auto"/>
              <w:jc w:val="center"/>
              <w:rPr>
                <w:rFonts w:eastAsia="Times New Roman"/>
                <w:b/>
                <w:bCs/>
                <w:sz w:val="20"/>
                <w:szCs w:val="20"/>
                <w:lang w:val="es-ES" w:eastAsia="es-ES"/>
              </w:rPr>
            </w:pPr>
            <w:r w:rsidRPr="00994FBD">
              <w:rPr>
                <w:rFonts w:eastAsia="Times New Roman"/>
                <w:b/>
                <w:bCs/>
                <w:sz w:val="20"/>
                <w:szCs w:val="20"/>
                <w:lang w:val="es-ES" w:eastAsia="es-ES"/>
              </w:rPr>
              <w:t>Aptitud</w:t>
            </w:r>
          </w:p>
        </w:tc>
      </w:tr>
      <w:tr w:rsidRPr="00994FBD" w:rsidR="00994FBD" w:rsidTr="61CC1EF9" w14:paraId="2DA73615" w14:textId="77777777">
        <w:tc>
          <w:tcPr>
            <w:tcW w:w="1170" w:type="dxa"/>
            <w:tcMar/>
            <w:hideMark/>
          </w:tcPr>
          <w:p w:rsidRPr="00994FBD" w:rsidR="00994FBD" w:rsidP="00994FBD" w:rsidRDefault="00994FBD" w14:paraId="1B6971B0" w14:textId="77777777">
            <w:pPr>
              <w:spacing w:line="276" w:lineRule="auto"/>
              <w:rPr>
                <w:rFonts w:eastAsia="Times New Roman"/>
                <w:sz w:val="20"/>
                <w:szCs w:val="20"/>
                <w:lang w:val="es-ES" w:eastAsia="es-ES"/>
              </w:rPr>
            </w:pPr>
            <w:r w:rsidRPr="00994FBD">
              <w:rPr>
                <w:rFonts w:eastAsia="Times New Roman"/>
                <w:b/>
                <w:bCs/>
                <w:sz w:val="20"/>
                <w:szCs w:val="20"/>
                <w:lang w:val="es-ES" w:eastAsia="es-ES"/>
              </w:rPr>
              <w:t>bs-T</w:t>
            </w:r>
          </w:p>
        </w:tc>
        <w:tc>
          <w:tcPr>
            <w:tcW w:w="2014" w:type="dxa"/>
            <w:tcMar/>
            <w:hideMark/>
          </w:tcPr>
          <w:p w:rsidRPr="00994FBD" w:rsidR="00994FBD" w:rsidP="00994FBD" w:rsidRDefault="00994FBD" w14:paraId="373B1DDE" w14:textId="77777777">
            <w:pPr>
              <w:spacing w:line="276" w:lineRule="auto"/>
              <w:rPr>
                <w:rFonts w:eastAsia="Times New Roman"/>
                <w:sz w:val="20"/>
                <w:szCs w:val="20"/>
                <w:lang w:val="es-ES" w:eastAsia="es-ES"/>
              </w:rPr>
            </w:pPr>
            <w:r w:rsidRPr="00994FBD">
              <w:rPr>
                <w:rFonts w:eastAsia="Times New Roman"/>
                <w:sz w:val="20"/>
                <w:szCs w:val="20"/>
                <w:lang w:val="es-ES" w:eastAsia="es-ES"/>
              </w:rPr>
              <w:t>Bosque seco tropical</w:t>
            </w:r>
          </w:p>
        </w:tc>
        <w:tc>
          <w:tcPr>
            <w:tcW w:w="1651" w:type="dxa"/>
            <w:tcMar/>
            <w:hideMark/>
          </w:tcPr>
          <w:p w:rsidRPr="00994FBD" w:rsidR="00994FBD" w:rsidP="00994FBD" w:rsidRDefault="00994FBD" w14:paraId="71F59893" w14:textId="77777777">
            <w:pPr>
              <w:spacing w:line="276" w:lineRule="auto"/>
              <w:jc w:val="center"/>
              <w:rPr>
                <w:rFonts w:eastAsia="Times New Roman"/>
                <w:sz w:val="20"/>
                <w:szCs w:val="20"/>
                <w:lang w:val="es-ES" w:eastAsia="es-ES"/>
              </w:rPr>
            </w:pPr>
            <w:r w:rsidRPr="00994FBD">
              <w:rPr>
                <w:rFonts w:eastAsia="Times New Roman"/>
                <w:sz w:val="20"/>
                <w:szCs w:val="20"/>
                <w:lang w:val="es-ES" w:eastAsia="es-ES"/>
              </w:rPr>
              <w:t>&gt; 24</w:t>
            </w:r>
          </w:p>
        </w:tc>
        <w:tc>
          <w:tcPr>
            <w:tcW w:w="1988" w:type="dxa"/>
            <w:tcMar/>
            <w:hideMark/>
          </w:tcPr>
          <w:p w:rsidRPr="00994FBD" w:rsidR="00994FBD" w:rsidP="00994FBD" w:rsidRDefault="00994FBD" w14:paraId="75EB31D1" w14:textId="77777777">
            <w:pPr>
              <w:spacing w:line="276" w:lineRule="auto"/>
              <w:jc w:val="center"/>
              <w:rPr>
                <w:rFonts w:eastAsia="Times New Roman"/>
                <w:sz w:val="20"/>
                <w:szCs w:val="20"/>
                <w:lang w:val="es-ES" w:eastAsia="es-ES"/>
              </w:rPr>
            </w:pPr>
            <w:r w:rsidRPr="00994FBD">
              <w:rPr>
                <w:rFonts w:eastAsia="Times New Roman"/>
                <w:sz w:val="20"/>
                <w:szCs w:val="20"/>
                <w:lang w:val="es-ES" w:eastAsia="es-ES"/>
              </w:rPr>
              <w:t>1.000 – 2.000</w:t>
            </w:r>
          </w:p>
        </w:tc>
        <w:tc>
          <w:tcPr>
            <w:tcW w:w="1264" w:type="dxa"/>
            <w:tcMar/>
            <w:hideMark/>
          </w:tcPr>
          <w:p w:rsidRPr="00994FBD" w:rsidR="00994FBD" w:rsidP="00994FBD" w:rsidRDefault="00994FBD" w14:paraId="5AE306DA" w14:textId="77777777">
            <w:pPr>
              <w:spacing w:line="276" w:lineRule="auto"/>
              <w:rPr>
                <w:rFonts w:eastAsia="Times New Roman"/>
                <w:sz w:val="20"/>
                <w:szCs w:val="20"/>
                <w:lang w:val="es-ES" w:eastAsia="es-ES"/>
              </w:rPr>
            </w:pPr>
            <w:r w:rsidRPr="00994FBD">
              <w:rPr>
                <w:rFonts w:eastAsia="Times New Roman"/>
                <w:sz w:val="20"/>
                <w:szCs w:val="20"/>
                <w:lang w:val="es-ES" w:eastAsia="es-ES"/>
              </w:rPr>
              <w:t>Cálido seco</w:t>
            </w:r>
          </w:p>
        </w:tc>
        <w:tc>
          <w:tcPr>
            <w:tcW w:w="1875" w:type="dxa"/>
            <w:tcMar/>
            <w:hideMark/>
          </w:tcPr>
          <w:p w:rsidRPr="00994FBD" w:rsidR="00994FBD" w:rsidP="00994FBD" w:rsidRDefault="00994FBD" w14:paraId="528AB0A3" w14:textId="77777777">
            <w:pPr>
              <w:spacing w:line="276" w:lineRule="auto"/>
              <w:rPr>
                <w:rFonts w:eastAsia="Times New Roman"/>
                <w:sz w:val="20"/>
                <w:szCs w:val="20"/>
                <w:lang w:val="es-ES" w:eastAsia="es-ES"/>
              </w:rPr>
            </w:pPr>
            <w:r w:rsidRPr="00994FBD">
              <w:rPr>
                <w:rFonts w:eastAsia="Times New Roman"/>
                <w:sz w:val="20"/>
                <w:szCs w:val="20"/>
                <w:lang w:val="es-ES" w:eastAsia="es-ES"/>
              </w:rPr>
              <w:t>Apta para raza antillana</w:t>
            </w:r>
            <w:r>
              <w:rPr>
                <w:rFonts w:eastAsia="Times New Roman"/>
                <w:sz w:val="20"/>
                <w:szCs w:val="20"/>
                <w:lang w:val="es-ES" w:eastAsia="es-ES"/>
              </w:rPr>
              <w:t>.</w:t>
            </w:r>
          </w:p>
        </w:tc>
      </w:tr>
      <w:tr w:rsidRPr="00994FBD" w:rsidR="00994FBD" w:rsidTr="61CC1EF9" w14:paraId="1C5D69CE" w14:textId="77777777">
        <w:tc>
          <w:tcPr>
            <w:tcW w:w="1170" w:type="dxa"/>
            <w:tcMar/>
            <w:hideMark/>
          </w:tcPr>
          <w:p w:rsidRPr="00994FBD" w:rsidR="00994FBD" w:rsidP="00994FBD" w:rsidRDefault="00994FBD" w14:paraId="02D28771" w14:textId="77777777">
            <w:pPr>
              <w:spacing w:line="276" w:lineRule="auto"/>
              <w:rPr>
                <w:rFonts w:eastAsia="Times New Roman"/>
                <w:sz w:val="20"/>
                <w:szCs w:val="20"/>
                <w:lang w:val="es-ES" w:eastAsia="es-ES"/>
              </w:rPr>
            </w:pPr>
            <w:proofErr w:type="spellStart"/>
            <w:r w:rsidRPr="00994FBD">
              <w:rPr>
                <w:rFonts w:eastAsia="Times New Roman"/>
                <w:b/>
                <w:bCs/>
                <w:sz w:val="20"/>
                <w:szCs w:val="20"/>
                <w:lang w:val="es-ES" w:eastAsia="es-ES"/>
              </w:rPr>
              <w:t>bh</w:t>
            </w:r>
            <w:proofErr w:type="spellEnd"/>
            <w:r w:rsidRPr="00994FBD">
              <w:rPr>
                <w:rFonts w:eastAsia="Times New Roman"/>
                <w:b/>
                <w:bCs/>
                <w:sz w:val="20"/>
                <w:szCs w:val="20"/>
                <w:lang w:val="es-ES" w:eastAsia="es-ES"/>
              </w:rPr>
              <w:t>-PM</w:t>
            </w:r>
          </w:p>
        </w:tc>
        <w:tc>
          <w:tcPr>
            <w:tcW w:w="2014" w:type="dxa"/>
            <w:tcMar/>
            <w:hideMark/>
          </w:tcPr>
          <w:p w:rsidRPr="00994FBD" w:rsidR="00994FBD" w:rsidP="00994FBD" w:rsidRDefault="00994FBD" w14:paraId="61A2BC49" w14:textId="77777777">
            <w:pPr>
              <w:spacing w:line="276" w:lineRule="auto"/>
              <w:rPr>
                <w:rFonts w:eastAsia="Times New Roman"/>
                <w:sz w:val="20"/>
                <w:szCs w:val="20"/>
                <w:lang w:val="es-ES" w:eastAsia="es-ES"/>
              </w:rPr>
            </w:pPr>
            <w:r w:rsidRPr="00994FBD">
              <w:rPr>
                <w:rFonts w:eastAsia="Times New Roman"/>
                <w:sz w:val="20"/>
                <w:szCs w:val="20"/>
                <w:lang w:val="es-ES" w:eastAsia="es-ES"/>
              </w:rPr>
              <w:t>Bosque húmedo premontano</w:t>
            </w:r>
          </w:p>
        </w:tc>
        <w:tc>
          <w:tcPr>
            <w:tcW w:w="1651" w:type="dxa"/>
            <w:tcMar/>
            <w:hideMark/>
          </w:tcPr>
          <w:p w:rsidRPr="00994FBD" w:rsidR="00994FBD" w:rsidP="00994FBD" w:rsidRDefault="00994FBD" w14:paraId="3B1E2C3E" w14:textId="77777777">
            <w:pPr>
              <w:spacing w:line="276" w:lineRule="auto"/>
              <w:jc w:val="center"/>
              <w:rPr>
                <w:rFonts w:eastAsia="Times New Roman"/>
                <w:sz w:val="20"/>
                <w:szCs w:val="20"/>
                <w:lang w:val="es-ES" w:eastAsia="es-ES"/>
              </w:rPr>
            </w:pPr>
            <w:r w:rsidRPr="00994FBD">
              <w:rPr>
                <w:rFonts w:eastAsia="Times New Roman"/>
                <w:sz w:val="20"/>
                <w:szCs w:val="20"/>
                <w:lang w:val="es-ES" w:eastAsia="es-ES"/>
              </w:rPr>
              <w:t>18 – 24</w:t>
            </w:r>
          </w:p>
        </w:tc>
        <w:tc>
          <w:tcPr>
            <w:tcW w:w="1988" w:type="dxa"/>
            <w:tcMar/>
            <w:hideMark/>
          </w:tcPr>
          <w:p w:rsidRPr="00994FBD" w:rsidR="00994FBD" w:rsidP="00994FBD" w:rsidRDefault="00994FBD" w14:paraId="0F940A56" w14:textId="77777777">
            <w:pPr>
              <w:spacing w:line="276" w:lineRule="auto"/>
              <w:jc w:val="center"/>
              <w:rPr>
                <w:rFonts w:eastAsia="Times New Roman"/>
                <w:sz w:val="20"/>
                <w:szCs w:val="20"/>
                <w:lang w:val="es-ES" w:eastAsia="es-ES"/>
              </w:rPr>
            </w:pPr>
            <w:r w:rsidRPr="00994FBD">
              <w:rPr>
                <w:rFonts w:eastAsia="Times New Roman"/>
                <w:sz w:val="20"/>
                <w:szCs w:val="20"/>
                <w:lang w:val="es-ES" w:eastAsia="es-ES"/>
              </w:rPr>
              <w:t>1.000 – 2.000</w:t>
            </w:r>
          </w:p>
        </w:tc>
        <w:tc>
          <w:tcPr>
            <w:tcW w:w="1264" w:type="dxa"/>
            <w:tcMar/>
            <w:hideMark/>
          </w:tcPr>
          <w:p w:rsidRPr="00994FBD" w:rsidR="00994FBD" w:rsidP="00994FBD" w:rsidRDefault="00994FBD" w14:paraId="3D5D477B" w14:textId="77777777">
            <w:pPr>
              <w:spacing w:line="276" w:lineRule="auto"/>
              <w:rPr>
                <w:rFonts w:eastAsia="Times New Roman"/>
                <w:sz w:val="20"/>
                <w:szCs w:val="20"/>
                <w:lang w:val="es-ES" w:eastAsia="es-ES"/>
              </w:rPr>
            </w:pPr>
            <w:r w:rsidRPr="00994FBD">
              <w:rPr>
                <w:rFonts w:eastAsia="Times New Roman"/>
                <w:sz w:val="20"/>
                <w:szCs w:val="20"/>
                <w:lang w:val="es-ES" w:eastAsia="es-ES"/>
              </w:rPr>
              <w:t>Medio húmedo</w:t>
            </w:r>
          </w:p>
        </w:tc>
        <w:tc>
          <w:tcPr>
            <w:tcW w:w="1875" w:type="dxa"/>
            <w:tcMar/>
            <w:hideMark/>
          </w:tcPr>
          <w:p w:rsidRPr="00994FBD" w:rsidR="00994FBD" w:rsidP="00994FBD" w:rsidRDefault="00994FBD" w14:paraId="3E8C030A" w14:textId="77777777">
            <w:pPr>
              <w:spacing w:line="276" w:lineRule="auto"/>
              <w:rPr>
                <w:rFonts w:eastAsia="Times New Roman"/>
                <w:sz w:val="20"/>
                <w:szCs w:val="20"/>
                <w:lang w:val="es-ES" w:eastAsia="es-ES"/>
              </w:rPr>
            </w:pPr>
            <w:r w:rsidRPr="00994FBD">
              <w:rPr>
                <w:rFonts w:eastAsia="Times New Roman"/>
                <w:sz w:val="20"/>
                <w:szCs w:val="20"/>
                <w:lang w:val="es-ES" w:eastAsia="es-ES"/>
              </w:rPr>
              <w:t>Ideal para Hass</w:t>
            </w:r>
            <w:r>
              <w:rPr>
                <w:rFonts w:eastAsia="Times New Roman"/>
                <w:sz w:val="20"/>
                <w:szCs w:val="20"/>
                <w:lang w:val="es-ES" w:eastAsia="es-ES"/>
              </w:rPr>
              <w:t>.</w:t>
            </w:r>
          </w:p>
        </w:tc>
      </w:tr>
      <w:tr w:rsidRPr="00994FBD" w:rsidR="00994FBD" w:rsidTr="61CC1EF9" w14:paraId="085CA02E" w14:textId="77777777">
        <w:tc>
          <w:tcPr>
            <w:tcW w:w="1170" w:type="dxa"/>
            <w:tcMar/>
            <w:hideMark/>
          </w:tcPr>
          <w:p w:rsidRPr="00994FBD" w:rsidR="00994FBD" w:rsidP="00994FBD" w:rsidRDefault="00994FBD" w14:paraId="46B0CF24" w14:textId="77777777">
            <w:pPr>
              <w:spacing w:line="276" w:lineRule="auto"/>
              <w:rPr>
                <w:rFonts w:eastAsia="Times New Roman"/>
                <w:sz w:val="20"/>
                <w:szCs w:val="20"/>
                <w:lang w:val="es-ES" w:eastAsia="es-ES"/>
              </w:rPr>
            </w:pPr>
            <w:proofErr w:type="spellStart"/>
            <w:r w:rsidRPr="00994FBD">
              <w:rPr>
                <w:rFonts w:eastAsia="Times New Roman"/>
                <w:b/>
                <w:bCs/>
                <w:sz w:val="20"/>
                <w:szCs w:val="20"/>
                <w:lang w:val="es-ES" w:eastAsia="es-ES"/>
              </w:rPr>
              <w:t>bh</w:t>
            </w:r>
            <w:proofErr w:type="spellEnd"/>
            <w:r w:rsidRPr="00994FBD">
              <w:rPr>
                <w:rFonts w:eastAsia="Times New Roman"/>
                <w:b/>
                <w:bCs/>
                <w:sz w:val="20"/>
                <w:szCs w:val="20"/>
                <w:lang w:val="es-ES" w:eastAsia="es-ES"/>
              </w:rPr>
              <w:t>-MB</w:t>
            </w:r>
          </w:p>
        </w:tc>
        <w:tc>
          <w:tcPr>
            <w:tcW w:w="2014" w:type="dxa"/>
            <w:tcMar/>
            <w:hideMark/>
          </w:tcPr>
          <w:p w:rsidRPr="00994FBD" w:rsidR="00994FBD" w:rsidP="00994FBD" w:rsidRDefault="00994FBD" w14:paraId="0807609D" w14:textId="77777777">
            <w:pPr>
              <w:spacing w:line="276" w:lineRule="auto"/>
              <w:rPr>
                <w:rFonts w:eastAsia="Times New Roman"/>
                <w:sz w:val="20"/>
                <w:szCs w:val="20"/>
                <w:lang w:val="es-ES" w:eastAsia="es-ES"/>
              </w:rPr>
            </w:pPr>
            <w:r w:rsidRPr="00994FBD">
              <w:rPr>
                <w:rFonts w:eastAsia="Times New Roman"/>
                <w:sz w:val="20"/>
                <w:szCs w:val="20"/>
                <w:lang w:val="es-ES" w:eastAsia="es-ES"/>
              </w:rPr>
              <w:t>Bosque húmedo montano bajo</w:t>
            </w:r>
          </w:p>
        </w:tc>
        <w:tc>
          <w:tcPr>
            <w:tcW w:w="1651" w:type="dxa"/>
            <w:tcMar/>
            <w:hideMark/>
          </w:tcPr>
          <w:p w:rsidRPr="00994FBD" w:rsidR="00994FBD" w:rsidP="00994FBD" w:rsidRDefault="00994FBD" w14:paraId="1E1213EB" w14:textId="77777777">
            <w:pPr>
              <w:spacing w:line="276" w:lineRule="auto"/>
              <w:jc w:val="center"/>
              <w:rPr>
                <w:rFonts w:eastAsia="Times New Roman"/>
                <w:sz w:val="20"/>
                <w:szCs w:val="20"/>
                <w:lang w:val="es-ES" w:eastAsia="es-ES"/>
              </w:rPr>
            </w:pPr>
            <w:r w:rsidRPr="00994FBD">
              <w:rPr>
                <w:rFonts w:eastAsia="Times New Roman"/>
                <w:sz w:val="20"/>
                <w:szCs w:val="20"/>
                <w:lang w:val="es-ES" w:eastAsia="es-ES"/>
              </w:rPr>
              <w:t>12 – 18</w:t>
            </w:r>
          </w:p>
        </w:tc>
        <w:tc>
          <w:tcPr>
            <w:tcW w:w="1988" w:type="dxa"/>
            <w:tcMar/>
            <w:hideMark/>
          </w:tcPr>
          <w:p w:rsidRPr="00994FBD" w:rsidR="00994FBD" w:rsidP="00994FBD" w:rsidRDefault="00994FBD" w14:paraId="3692F0A5" w14:textId="77777777">
            <w:pPr>
              <w:spacing w:line="276" w:lineRule="auto"/>
              <w:jc w:val="center"/>
              <w:rPr>
                <w:rFonts w:eastAsia="Times New Roman"/>
                <w:sz w:val="20"/>
                <w:szCs w:val="20"/>
                <w:lang w:val="es-ES" w:eastAsia="es-ES"/>
              </w:rPr>
            </w:pPr>
            <w:r w:rsidRPr="00994FBD">
              <w:rPr>
                <w:rFonts w:eastAsia="Times New Roman"/>
                <w:sz w:val="20"/>
                <w:szCs w:val="20"/>
                <w:lang w:val="es-ES" w:eastAsia="es-ES"/>
              </w:rPr>
              <w:t>1.000 – 2.000</w:t>
            </w:r>
          </w:p>
        </w:tc>
        <w:tc>
          <w:tcPr>
            <w:tcW w:w="1264" w:type="dxa"/>
            <w:tcMar/>
            <w:hideMark/>
          </w:tcPr>
          <w:p w:rsidRPr="00994FBD" w:rsidR="00994FBD" w:rsidP="00994FBD" w:rsidRDefault="00994FBD" w14:paraId="3E26AE5A" w14:textId="77777777">
            <w:pPr>
              <w:spacing w:line="276" w:lineRule="auto"/>
              <w:rPr>
                <w:rFonts w:eastAsia="Times New Roman"/>
                <w:sz w:val="20"/>
                <w:szCs w:val="20"/>
                <w:lang w:val="es-ES" w:eastAsia="es-ES"/>
              </w:rPr>
            </w:pPr>
            <w:r w:rsidRPr="00994FBD">
              <w:rPr>
                <w:rFonts w:eastAsia="Times New Roman"/>
                <w:sz w:val="20"/>
                <w:szCs w:val="20"/>
                <w:lang w:val="es-ES" w:eastAsia="es-ES"/>
              </w:rPr>
              <w:t>Frío húmedo</w:t>
            </w:r>
          </w:p>
        </w:tc>
        <w:tc>
          <w:tcPr>
            <w:tcW w:w="1875" w:type="dxa"/>
            <w:tcMar/>
            <w:hideMark/>
          </w:tcPr>
          <w:p w:rsidRPr="00994FBD" w:rsidR="00994FBD" w:rsidP="00994FBD" w:rsidRDefault="00994FBD" w14:paraId="6CFB8650" w14:textId="77777777">
            <w:pPr>
              <w:spacing w:line="276" w:lineRule="auto"/>
              <w:rPr>
                <w:rFonts w:eastAsia="Times New Roman"/>
                <w:sz w:val="20"/>
                <w:szCs w:val="20"/>
                <w:lang w:val="es-ES" w:eastAsia="es-ES"/>
              </w:rPr>
            </w:pPr>
            <w:r w:rsidRPr="00994FBD">
              <w:rPr>
                <w:rFonts w:eastAsia="Times New Roman"/>
                <w:sz w:val="20"/>
                <w:szCs w:val="20"/>
                <w:lang w:val="es-ES" w:eastAsia="es-ES"/>
              </w:rPr>
              <w:t>Óptimo para Hass y fuerte</w:t>
            </w:r>
            <w:r>
              <w:rPr>
                <w:rFonts w:eastAsia="Times New Roman"/>
                <w:sz w:val="20"/>
                <w:szCs w:val="20"/>
                <w:lang w:val="es-ES" w:eastAsia="es-ES"/>
              </w:rPr>
              <w:t>.</w:t>
            </w:r>
          </w:p>
        </w:tc>
      </w:tr>
    </w:tbl>
    <w:p w:rsidR="00994FBD" w:rsidP="00994FBD" w:rsidRDefault="00994FBD" w14:paraId="6479B497" w14:textId="271B1BBB">
      <w:pPr>
        <w:ind w:left="720"/>
        <w:jc w:val="both"/>
        <w:rPr>
          <w:sz w:val="20"/>
          <w:szCs w:val="20"/>
          <w:lang w:val="es-ES"/>
        </w:rPr>
      </w:pPr>
      <w:commentRangeStart w:id="327104256"/>
      <w:r w:rsidRPr="25BD125E" w:rsidR="00994FBD">
        <w:rPr>
          <w:b w:val="1"/>
          <w:bCs w:val="1"/>
          <w:sz w:val="20"/>
          <w:szCs w:val="20"/>
          <w:lang w:val="es-ES"/>
        </w:rPr>
        <w:t>Fuente:</w:t>
      </w:r>
      <w:r w:rsidRPr="25BD125E" w:rsidR="00994FBD">
        <w:rPr>
          <w:sz w:val="20"/>
          <w:szCs w:val="20"/>
          <w:lang w:val="es-ES"/>
        </w:rPr>
        <w:t xml:space="preserve"> SENA, 2025</w:t>
      </w:r>
      <w:r w:rsidRPr="25BD125E" w:rsidR="73F39D5C">
        <w:rPr>
          <w:sz w:val="20"/>
          <w:szCs w:val="20"/>
          <w:lang w:val="es-ES"/>
        </w:rPr>
        <w:t>.</w:t>
      </w:r>
      <w:commentRangeEnd w:id="327104256"/>
      <w:r>
        <w:rPr>
          <w:rStyle w:val="CommentReference"/>
        </w:rPr>
        <w:commentReference w:id="327104256"/>
      </w:r>
    </w:p>
    <w:p w:rsidRPr="00994FBD" w:rsidR="00994FBD" w:rsidP="00994FBD" w:rsidRDefault="00994FBD" w14:paraId="584B1A07" w14:textId="77777777">
      <w:pPr>
        <w:ind w:left="720"/>
        <w:jc w:val="both"/>
        <w:rPr>
          <w:sz w:val="20"/>
          <w:szCs w:val="20"/>
          <w:lang w:val="es-ES"/>
        </w:rPr>
      </w:pPr>
    </w:p>
    <w:p w:rsidRPr="00994FBD" w:rsidR="00994FBD" w:rsidP="00994FBD" w:rsidRDefault="00994FBD" w14:paraId="091552B6" w14:textId="16F49C84">
      <w:pPr>
        <w:ind w:left="720"/>
        <w:jc w:val="both"/>
        <w:rPr>
          <w:sz w:val="20"/>
          <w:szCs w:val="20"/>
        </w:rPr>
      </w:pPr>
      <w:r w:rsidRPr="00994FBD">
        <w:rPr>
          <w:sz w:val="20"/>
          <w:szCs w:val="20"/>
        </w:rPr>
        <w:t>Estas zonas presentan equilibrio entre temperatura y humedad, favoreciendo la floración, el desarrollo del fruto y reduciendo el riesgo de enfermedades por exceso de agua.</w:t>
      </w:r>
    </w:p>
    <w:p w:rsidR="00994FBD" w:rsidP="00D83CC0" w:rsidRDefault="00024AB1" w14:paraId="2EF90549" w14:textId="77777777">
      <w:pPr>
        <w:ind w:left="720"/>
        <w:rPr>
          <w:rFonts w:eastAsia="Times New Roman"/>
          <w:b/>
          <w:bCs/>
          <w:sz w:val="20"/>
          <w:szCs w:val="20"/>
          <w:lang w:val="es-ES" w:eastAsia="es-ES"/>
        </w:rPr>
      </w:pPr>
      <w:r w:rsidRPr="006228E8">
        <w:rPr>
          <w:rFonts w:eastAsia="Times New Roman"/>
          <w:sz w:val="20"/>
          <w:szCs w:val="20"/>
          <w:lang w:val="es-ES" w:eastAsia="es-ES"/>
        </w:rPr>
        <w:br/>
      </w:r>
      <w:r w:rsidRPr="00994FBD">
        <w:rPr>
          <w:rFonts w:eastAsia="Times New Roman"/>
          <w:b/>
          <w:bCs/>
          <w:sz w:val="20"/>
          <w:szCs w:val="20"/>
          <w:lang w:val="es-ES" w:eastAsia="es-ES"/>
        </w:rPr>
        <w:t>2.2. Requerimientos climáticos</w:t>
      </w:r>
    </w:p>
    <w:p w:rsidR="00994FBD" w:rsidP="00994FBD" w:rsidRDefault="00994FBD" w14:paraId="1B7B6662" w14:textId="7841BD20">
      <w:pPr>
        <w:ind w:left="720"/>
        <w:jc w:val="both"/>
        <w:rPr>
          <w:sz w:val="20"/>
          <w:szCs w:val="20"/>
        </w:rPr>
      </w:pPr>
      <w:r w:rsidRPr="00994FBD">
        <w:rPr>
          <w:sz w:val="20"/>
          <w:szCs w:val="20"/>
        </w:rPr>
        <w:t>El aguacate es una especie frutal altamente influenciada por el clima. Su crecimiento, floración, cuajado del fruto y calidad final dependen en gran medida de variables como la temperatura, la precipitación y la humedad relativa. Un clima inadecuado puede generar estrés fisiológico, baja productividad, caída de flores o mayor susceptibilidad a enfermedades.</w:t>
      </w:r>
      <w:r>
        <w:rPr>
          <w:sz w:val="20"/>
          <w:szCs w:val="20"/>
        </w:rPr>
        <w:t xml:space="preserve"> </w:t>
      </w:r>
      <w:r w:rsidRPr="00994FBD">
        <w:rPr>
          <w:sz w:val="20"/>
          <w:szCs w:val="20"/>
        </w:rPr>
        <w:t>Las condiciones óptimas son:</w:t>
      </w:r>
    </w:p>
    <w:p w:rsidR="00432990" w:rsidP="00994FBD" w:rsidRDefault="00432990" w14:paraId="0D015EBA" w14:textId="089BC0D8">
      <w:pPr>
        <w:ind w:left="720"/>
        <w:jc w:val="both"/>
        <w:rPr>
          <w:sz w:val="20"/>
          <w:szCs w:val="20"/>
        </w:rPr>
      </w:pPr>
    </w:p>
    <w:p w:rsidR="00432990" w:rsidP="00994FBD" w:rsidRDefault="00432990" w14:paraId="5A41C594" w14:textId="77777777">
      <w:pPr>
        <w:ind w:left="720"/>
        <w:jc w:val="both"/>
        <w:rPr>
          <w:sz w:val="20"/>
          <w:szCs w:val="20"/>
        </w:rPr>
      </w:pPr>
    </w:p>
    <w:p w:rsidR="00994FBD" w:rsidP="00994FBD" w:rsidRDefault="00994FBD" w14:paraId="49B1F579" w14:textId="77777777">
      <w:pPr>
        <w:ind w:left="720"/>
        <w:jc w:val="both"/>
        <w:rPr>
          <w:sz w:val="20"/>
          <w:szCs w:val="20"/>
        </w:rPr>
      </w:pPr>
    </w:p>
    <w:tbl>
      <w:tblPr>
        <w:tblStyle w:val="Tablaconcuadrcula"/>
        <w:tblW w:w="0" w:type="auto"/>
        <w:tblInd w:w="720" w:type="dxa"/>
        <w:tblLook w:val="04A0" w:firstRow="1" w:lastRow="0" w:firstColumn="1" w:lastColumn="0" w:noHBand="0" w:noVBand="1"/>
      </w:tblPr>
      <w:tblGrid>
        <w:gridCol w:w="5229"/>
        <w:gridCol w:w="4013"/>
      </w:tblGrid>
      <w:tr w:rsidR="00E87E44" w:rsidTr="25BD125E" w14:paraId="484A04F0" w14:textId="77777777">
        <w:tc>
          <w:tcPr>
            <w:tcW w:w="5229" w:type="dxa"/>
            <w:tcMar/>
          </w:tcPr>
          <w:p w:rsidR="00E87E44" w:rsidP="00E87E44" w:rsidRDefault="00994FBD" w14:paraId="6420DF06" w14:textId="77777777">
            <w:pPr>
              <w:spacing w:line="276" w:lineRule="auto"/>
              <w:jc w:val="both"/>
              <w:rPr>
                <w:rStyle w:val="Textoennegrita"/>
                <w:sz w:val="20"/>
                <w:szCs w:val="20"/>
              </w:rPr>
            </w:pPr>
            <w:commentRangeStart w:id="16"/>
            <w:r w:rsidRPr="00994FBD">
              <w:rPr>
                <w:rStyle w:val="Textoennegrita"/>
                <w:sz w:val="20"/>
                <w:szCs w:val="20"/>
              </w:rPr>
              <w:t>Temperatura</w:t>
            </w:r>
            <w:commentRangeEnd w:id="16"/>
            <w:r w:rsidR="00081073">
              <w:rPr>
                <w:rStyle w:val="Refdecomentario"/>
              </w:rPr>
              <w:commentReference w:id="16"/>
            </w:r>
            <w:r w:rsidRPr="00994FBD">
              <w:rPr>
                <w:rStyle w:val="Textoennegrita"/>
                <w:sz w:val="20"/>
                <w:szCs w:val="20"/>
              </w:rPr>
              <w:t xml:space="preserve"> media:</w:t>
            </w:r>
            <w:r w:rsidRPr="00994FBD">
              <w:rPr>
                <w:sz w:val="20"/>
                <w:szCs w:val="20"/>
              </w:rPr>
              <w:t xml:space="preserve"> entre </w:t>
            </w:r>
            <w:r w:rsidRPr="00994FBD">
              <w:rPr>
                <w:rStyle w:val="Textoennegrita"/>
                <w:sz w:val="20"/>
                <w:szCs w:val="20"/>
              </w:rPr>
              <w:t>15 y 30 °C</w:t>
            </w:r>
          </w:p>
          <w:p w:rsidRPr="00994FBD" w:rsidR="00994FBD" w:rsidP="00E87E44" w:rsidRDefault="00994FBD" w14:paraId="69B72B32" w14:textId="5C18D693">
            <w:pPr>
              <w:spacing w:line="276" w:lineRule="auto"/>
              <w:jc w:val="both"/>
              <w:rPr>
                <w:sz w:val="20"/>
                <w:szCs w:val="20"/>
              </w:rPr>
            </w:pPr>
            <w:r w:rsidRPr="00994FBD">
              <w:rPr>
                <w:sz w:val="20"/>
                <w:szCs w:val="20"/>
              </w:rPr>
              <w:t>Las temperaturas por debajo de 5 °C pueden provocar daños por heladas, especialmente en variedades sensibles como la antillana. Por encima de 30 °C, se puede reducir la floración y aumentar el aborto floral.</w:t>
            </w:r>
          </w:p>
        </w:tc>
        <w:tc>
          <w:tcPr>
            <w:tcW w:w="4013" w:type="dxa"/>
            <w:tcMar/>
          </w:tcPr>
          <w:p w:rsidR="00994FBD" w:rsidP="00D83CC0" w:rsidRDefault="00E87E44" w14:paraId="3300FF2C" w14:textId="34266234">
            <w:pPr>
              <w:rPr>
                <w:sz w:val="20"/>
                <w:szCs w:val="20"/>
              </w:rPr>
            </w:pPr>
            <w:commentRangeStart w:id="17"/>
            <w:r>
              <w:rPr>
                <w:noProof/>
              </w:rPr>
              <w:drawing>
                <wp:inline distT="0" distB="0" distL="0" distR="0" wp14:anchorId="3F922ACD" wp14:editId="6C753E41">
                  <wp:extent cx="1781175" cy="158782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3821" cy="1599097"/>
                          </a:xfrm>
                          <a:prstGeom prst="rect">
                            <a:avLst/>
                          </a:prstGeom>
                        </pic:spPr>
                      </pic:pic>
                    </a:graphicData>
                  </a:graphic>
                </wp:inline>
              </w:drawing>
            </w:r>
            <w:commentRangeEnd w:id="17"/>
            <w:r>
              <w:rPr>
                <w:rStyle w:val="Refdecomentario"/>
              </w:rPr>
              <w:commentReference w:id="17"/>
            </w:r>
          </w:p>
        </w:tc>
      </w:tr>
      <w:tr w:rsidR="00E87E44" w:rsidTr="25BD125E" w14:paraId="729B10BB" w14:textId="77777777">
        <w:tc>
          <w:tcPr>
            <w:tcW w:w="5229" w:type="dxa"/>
            <w:tcMar/>
          </w:tcPr>
          <w:p w:rsidRPr="00994FBD" w:rsidR="00994FBD" w:rsidP="00E87E44" w:rsidRDefault="00994FBD" w14:paraId="5AAC4FBD" w14:textId="387273DC">
            <w:pPr>
              <w:spacing w:line="276" w:lineRule="auto"/>
              <w:jc w:val="both"/>
              <w:rPr>
                <w:sz w:val="20"/>
                <w:szCs w:val="20"/>
              </w:rPr>
            </w:pPr>
            <w:r w:rsidRPr="25BD125E" w:rsidR="00994FBD">
              <w:rPr>
                <w:rFonts w:eastAsia="Times New Roman"/>
                <w:b w:val="1"/>
                <w:bCs w:val="1"/>
                <w:sz w:val="20"/>
                <w:szCs w:val="20"/>
                <w:lang w:val="es-ES" w:eastAsia="es-ES"/>
              </w:rPr>
              <w:t>Precipitación anual</w:t>
            </w:r>
            <w:r w:rsidRPr="25BD125E" w:rsidR="00994FBD">
              <w:rPr>
                <w:rFonts w:eastAsia="Times New Roman"/>
                <w:b w:val="1"/>
                <w:bCs w:val="1"/>
                <w:sz w:val="20"/>
                <w:szCs w:val="20"/>
                <w:lang w:val="es-ES" w:eastAsia="es-ES"/>
              </w:rPr>
              <w:t>:</w:t>
            </w:r>
            <w:r w:rsidRPr="25BD125E" w:rsidR="32F6672F">
              <w:rPr>
                <w:rFonts w:eastAsia="Times New Roman"/>
                <w:b w:val="1"/>
                <w:bCs w:val="1"/>
                <w:sz w:val="20"/>
                <w:szCs w:val="20"/>
                <w:lang w:val="es-ES" w:eastAsia="es-ES"/>
              </w:rPr>
              <w:t xml:space="preserve"> </w:t>
            </w:r>
            <w:r w:rsidRPr="25BD125E" w:rsidR="00994FBD">
              <w:rPr>
                <w:rFonts w:eastAsia="Times New Roman"/>
                <w:sz w:val="20"/>
                <w:szCs w:val="20"/>
                <w:lang w:val="es-ES" w:eastAsia="es-ES"/>
              </w:rPr>
              <w:t xml:space="preserve">entre </w:t>
            </w:r>
            <w:r w:rsidRPr="25BD125E" w:rsidR="00994FBD">
              <w:rPr>
                <w:rFonts w:eastAsia="Times New Roman"/>
                <w:b w:val="1"/>
                <w:bCs w:val="1"/>
                <w:sz w:val="20"/>
                <w:szCs w:val="20"/>
                <w:lang w:val="es-ES" w:eastAsia="es-ES"/>
              </w:rPr>
              <w:t>1.000 y 1.500 mm</w:t>
            </w:r>
            <w:r w:rsidRPr="25BD125E" w:rsidR="00994FBD">
              <w:rPr>
                <w:rFonts w:eastAsia="Times New Roman"/>
                <w:sz w:val="20"/>
                <w:szCs w:val="20"/>
                <w:lang w:val="es-ES" w:eastAsia="es-ES"/>
              </w:rPr>
              <w:t>,</w:t>
            </w:r>
            <w:r w:rsidRPr="25BD125E" w:rsidR="2050ABE8">
              <w:rPr>
                <w:rFonts w:eastAsia="Times New Roman"/>
                <w:sz w:val="20"/>
                <w:szCs w:val="20"/>
                <w:lang w:val="es-ES" w:eastAsia="es-ES"/>
              </w:rPr>
              <w:t xml:space="preserve"> </w:t>
            </w:r>
            <w:r w:rsidRPr="25BD125E" w:rsidR="00994FBD">
              <w:rPr>
                <w:rFonts w:eastAsia="Times New Roman"/>
                <w:sz w:val="20"/>
                <w:szCs w:val="20"/>
                <w:lang w:val="es-ES" w:eastAsia="es-ES"/>
              </w:rPr>
              <w:t>distribuida a lo largo del año</w:t>
            </w:r>
            <w:r w:rsidRPr="25BD125E" w:rsidR="2050ABE8">
              <w:rPr>
                <w:rFonts w:eastAsia="Times New Roman"/>
                <w:sz w:val="20"/>
                <w:szCs w:val="20"/>
                <w:lang w:val="es-ES" w:eastAsia="es-ES"/>
              </w:rPr>
              <w:t xml:space="preserve">. </w:t>
            </w:r>
            <w:r w:rsidRPr="25BD125E" w:rsidR="00994FBD">
              <w:rPr>
                <w:rFonts w:eastAsia="Times New Roman"/>
                <w:sz w:val="20"/>
                <w:szCs w:val="20"/>
                <w:lang w:val="es-ES" w:eastAsia="es-ES"/>
              </w:rPr>
              <w:t xml:space="preserve">El aguacate no tolera el encharcamiento prolongado. Lluvias concentradas en pocos meses aumentan el riesgo de enfermedades radiculares como la </w:t>
            </w:r>
            <w:commentRangeStart w:id="1983557118"/>
            <w:r w:rsidRPr="25BD125E" w:rsidR="00994FBD">
              <w:rPr>
                <w:rFonts w:eastAsia="Times New Roman"/>
                <w:i w:val="1"/>
                <w:iCs w:val="1"/>
                <w:sz w:val="20"/>
                <w:szCs w:val="20"/>
                <w:lang w:val="es-ES" w:eastAsia="es-ES"/>
              </w:rPr>
              <w:t>Phytophthora</w:t>
            </w:r>
            <w:r w:rsidRPr="25BD125E" w:rsidR="00994FBD">
              <w:rPr>
                <w:rFonts w:eastAsia="Times New Roman"/>
                <w:i w:val="1"/>
                <w:iCs w:val="1"/>
                <w:sz w:val="20"/>
                <w:szCs w:val="20"/>
                <w:lang w:val="es-ES" w:eastAsia="es-ES"/>
              </w:rPr>
              <w:t xml:space="preserve"> </w:t>
            </w:r>
            <w:r w:rsidRPr="25BD125E" w:rsidR="00994FBD">
              <w:rPr>
                <w:rFonts w:eastAsia="Times New Roman"/>
                <w:i w:val="1"/>
                <w:iCs w:val="1"/>
                <w:sz w:val="20"/>
                <w:szCs w:val="20"/>
                <w:lang w:val="es-ES" w:eastAsia="es-ES"/>
              </w:rPr>
              <w:t>cinnamomi</w:t>
            </w:r>
            <w:r w:rsidRPr="25BD125E" w:rsidR="00994FBD">
              <w:rPr>
                <w:rFonts w:eastAsia="Times New Roman"/>
                <w:i w:val="1"/>
                <w:iCs w:val="1"/>
                <w:sz w:val="20"/>
                <w:szCs w:val="20"/>
                <w:lang w:val="es-ES" w:eastAsia="es-ES"/>
              </w:rPr>
              <w:t>.</w:t>
            </w:r>
            <w:commentRangeEnd w:id="1983557118"/>
            <w:r>
              <w:rPr>
                <w:rStyle w:val="CommentReference"/>
              </w:rPr>
              <w:commentReference w:id="1983557118"/>
            </w:r>
            <w:r w:rsidRPr="25BD125E" w:rsidR="00994FBD">
              <w:rPr>
                <w:rFonts w:eastAsia="Times New Roman"/>
                <w:sz w:val="20"/>
                <w:szCs w:val="20"/>
                <w:lang w:val="es-ES" w:eastAsia="es-ES"/>
              </w:rPr>
              <w:t xml:space="preserve"> Un buen régimen hídrico mejora el llenado y la calidad del fruto.  </w:t>
            </w:r>
          </w:p>
        </w:tc>
        <w:tc>
          <w:tcPr>
            <w:tcW w:w="4013" w:type="dxa"/>
            <w:tcMar/>
          </w:tcPr>
          <w:p w:rsidR="00994FBD" w:rsidP="00D83CC0" w:rsidRDefault="00E87E44" w14:paraId="1F7BFCB9" w14:textId="129604C7">
            <w:pPr>
              <w:rPr>
                <w:sz w:val="20"/>
                <w:szCs w:val="20"/>
              </w:rPr>
            </w:pPr>
            <w:commentRangeStart w:id="18"/>
            <w:commentRangeEnd w:id="18"/>
            <w:r>
              <w:rPr>
                <w:rStyle w:val="Refdecomentario"/>
              </w:rPr>
              <w:commentReference w:id="18"/>
            </w:r>
            <w:r w:rsidR="00432990">
              <w:rPr>
                <w:noProof/>
              </w:rPr>
              <w:t xml:space="preserve"> </w:t>
            </w:r>
            <w:r w:rsidR="00432990">
              <w:rPr>
                <w:noProof/>
              </w:rPr>
              <w:drawing>
                <wp:inline distT="0" distB="0" distL="0" distR="0" wp14:anchorId="18710DAD" wp14:editId="35D1147B">
                  <wp:extent cx="2092325" cy="99634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9703" cy="1004620"/>
                          </a:xfrm>
                          <a:prstGeom prst="rect">
                            <a:avLst/>
                          </a:prstGeom>
                        </pic:spPr>
                      </pic:pic>
                    </a:graphicData>
                  </a:graphic>
                </wp:inline>
              </w:drawing>
            </w:r>
          </w:p>
        </w:tc>
      </w:tr>
      <w:tr w:rsidR="00E87E44" w:rsidTr="25BD125E" w14:paraId="746D3FF9" w14:textId="77777777">
        <w:tc>
          <w:tcPr>
            <w:tcW w:w="5229" w:type="dxa"/>
            <w:tcMar/>
          </w:tcPr>
          <w:p w:rsidR="00E87E44" w:rsidP="00E87E44" w:rsidRDefault="00994FBD" w14:paraId="1305E524" w14:textId="77777777">
            <w:pPr>
              <w:spacing w:line="276" w:lineRule="auto"/>
              <w:jc w:val="both"/>
              <w:rPr>
                <w:rStyle w:val="Textoennegrita"/>
                <w:sz w:val="20"/>
                <w:szCs w:val="20"/>
              </w:rPr>
            </w:pPr>
            <w:r w:rsidRPr="00994FBD">
              <w:rPr>
                <w:rStyle w:val="Textoennegrita"/>
                <w:sz w:val="20"/>
                <w:szCs w:val="20"/>
              </w:rPr>
              <w:t>Humedad relativa:</w:t>
            </w:r>
            <w:r w:rsidRPr="00994FBD">
              <w:rPr>
                <w:sz w:val="20"/>
                <w:szCs w:val="20"/>
              </w:rPr>
              <w:t xml:space="preserve"> entre </w:t>
            </w:r>
            <w:r w:rsidRPr="00994FBD">
              <w:rPr>
                <w:rStyle w:val="Textoennegrita"/>
                <w:sz w:val="20"/>
                <w:szCs w:val="20"/>
              </w:rPr>
              <w:t>60 % y 80 %</w:t>
            </w:r>
          </w:p>
          <w:p w:rsidRPr="00994FBD" w:rsidR="00994FBD" w:rsidP="00E87E44" w:rsidRDefault="00994FBD" w14:paraId="41DDD9BC" w14:textId="643454DE">
            <w:pPr>
              <w:spacing w:line="276" w:lineRule="auto"/>
              <w:jc w:val="both"/>
              <w:rPr>
                <w:sz w:val="20"/>
                <w:szCs w:val="20"/>
              </w:rPr>
            </w:pPr>
            <w:r w:rsidRPr="00994FBD">
              <w:rPr>
                <w:sz w:val="20"/>
                <w:szCs w:val="20"/>
              </w:rPr>
              <w:t>Valores inferiores al 50 % pueden afectar la apertura floral y la polinización, mientras que humedades superiores al 85 % favorecen hongos patógenos. Un microclima balanceado es ideal para el desarrollo saludable de la planta.</w:t>
            </w:r>
          </w:p>
        </w:tc>
        <w:tc>
          <w:tcPr>
            <w:tcW w:w="4013" w:type="dxa"/>
            <w:tcMar/>
          </w:tcPr>
          <w:p w:rsidR="00994FBD" w:rsidP="00D83CC0" w:rsidRDefault="00E87E44" w14:paraId="76F6C840" w14:textId="43A70B8C">
            <w:pPr>
              <w:rPr>
                <w:sz w:val="20"/>
                <w:szCs w:val="20"/>
              </w:rPr>
            </w:pPr>
            <w:commentRangeStart w:id="19"/>
            <w:r w:rsidR="23CD4523">
              <w:drawing>
                <wp:inline wp14:editId="2F76886B" wp14:anchorId="7A72C456">
                  <wp:extent cx="1990725" cy="1252913"/>
                  <wp:effectExtent l="0" t="0" r="0" b="4445"/>
                  <wp:docPr id="19" name="Imagen 19" title=""/>
                  <wp:cNvGraphicFramePr>
                    <a:graphicFrameLocks noChangeAspect="1"/>
                  </wp:cNvGraphicFramePr>
                  <a:graphic>
                    <a:graphicData uri="http://schemas.openxmlformats.org/drawingml/2006/picture">
                      <pic:pic>
                        <pic:nvPicPr>
                          <pic:cNvPr id="0" name="Imagen 19"/>
                          <pic:cNvPicPr/>
                        </pic:nvPicPr>
                        <pic:blipFill>
                          <a:blip r:embed="R90e6ea85cf434b43">
                            <a:extLst>
                              <a:ext xmlns:a="http://schemas.openxmlformats.org/drawingml/2006/main" uri="{28A0092B-C50C-407E-A947-70E740481C1C}">
                                <a14:useLocalDpi val="0"/>
                              </a:ext>
                            </a:extLst>
                          </a:blip>
                          <a:stretch>
                            <a:fillRect/>
                          </a:stretch>
                        </pic:blipFill>
                        <pic:spPr>
                          <a:xfrm rot="0" flipH="0" flipV="0">
                            <a:off x="0" y="0"/>
                            <a:ext cx="1990725" cy="1252913"/>
                          </a:xfrm>
                          <a:prstGeom prst="rect">
                            <a:avLst/>
                          </a:prstGeom>
                        </pic:spPr>
                      </pic:pic>
                    </a:graphicData>
                  </a:graphic>
                </wp:inline>
              </w:drawing>
            </w:r>
            <w:commentRangeEnd w:id="19"/>
            <w:r>
              <w:rPr>
                <w:rStyle w:val="CommentReference"/>
              </w:rPr>
              <w:commentReference w:id="19"/>
            </w:r>
          </w:p>
        </w:tc>
      </w:tr>
    </w:tbl>
    <w:p w:rsidR="00994FBD" w:rsidP="00D83CC0" w:rsidRDefault="00994FBD" w14:paraId="4F6F80B6" w14:textId="77777777">
      <w:pPr>
        <w:ind w:left="720"/>
        <w:rPr>
          <w:sz w:val="20"/>
          <w:szCs w:val="20"/>
        </w:rPr>
      </w:pPr>
    </w:p>
    <w:p w:rsidR="00432990" w:rsidP="00D83CC0" w:rsidRDefault="00024AB1" w14:paraId="38DF097F" w14:textId="77777777">
      <w:pPr>
        <w:ind w:left="720"/>
        <w:rPr>
          <w:rFonts w:eastAsia="Times New Roman"/>
          <w:b/>
          <w:bCs/>
          <w:sz w:val="20"/>
          <w:szCs w:val="20"/>
          <w:lang w:val="es-ES" w:eastAsia="es-ES"/>
        </w:rPr>
      </w:pPr>
      <w:r w:rsidRPr="00994FBD">
        <w:rPr>
          <w:rFonts w:eastAsia="Times New Roman"/>
          <w:b/>
          <w:bCs/>
          <w:sz w:val="20"/>
          <w:szCs w:val="20"/>
          <w:lang w:val="es-ES" w:eastAsia="es-ES"/>
        </w:rPr>
        <w:t>2.3. Altitud y adaptación</w:t>
      </w:r>
    </w:p>
    <w:p w:rsidR="00432990" w:rsidP="00432990" w:rsidRDefault="00432990" w14:paraId="22E02219" w14:textId="1A1C1A50">
      <w:pPr>
        <w:ind w:left="720"/>
        <w:jc w:val="both"/>
        <w:rPr>
          <w:sz w:val="20"/>
          <w:szCs w:val="20"/>
        </w:rPr>
      </w:pPr>
      <w:r w:rsidRPr="25BD125E" w:rsidR="00432990">
        <w:rPr>
          <w:sz w:val="20"/>
          <w:szCs w:val="20"/>
        </w:rPr>
        <w:t>La altitud es una variable crítica para el cultivo del aguacate, ya que determina el piso térmico, es decir, el rango de temperatura media al que estará expuesta la planta. Esta condición incide directamente en el tipo de raza que se puede establecer, en la duración del ciclo fenológico, en la calidad del fruto y en el comportamiento frente al estrés ambiental.</w:t>
      </w:r>
    </w:p>
    <w:p w:rsidR="25BD125E" w:rsidP="25BD125E" w:rsidRDefault="25BD125E" w14:paraId="65B7F696" w14:textId="23C0316B">
      <w:pPr>
        <w:ind w:left="720"/>
        <w:jc w:val="both"/>
        <w:rPr>
          <w:sz w:val="20"/>
          <w:szCs w:val="20"/>
        </w:rPr>
      </w:pPr>
    </w:p>
    <w:p w:rsidR="25BD125E" w:rsidP="25BD125E" w:rsidRDefault="25BD125E" w14:paraId="0C3D9A38" w14:textId="36991819">
      <w:pPr>
        <w:ind w:left="720"/>
        <w:jc w:val="both"/>
        <w:rPr>
          <w:sz w:val="20"/>
          <w:szCs w:val="20"/>
        </w:rPr>
      </w:pPr>
    </w:p>
    <w:p w:rsidR="25BD125E" w:rsidP="25BD125E" w:rsidRDefault="25BD125E" w14:paraId="13F501BB" w14:textId="68F67B3A">
      <w:pPr>
        <w:ind w:left="720"/>
        <w:jc w:val="both"/>
        <w:rPr>
          <w:sz w:val="20"/>
          <w:szCs w:val="20"/>
        </w:rPr>
      </w:pPr>
    </w:p>
    <w:p w:rsidR="25BD125E" w:rsidP="25BD125E" w:rsidRDefault="25BD125E" w14:paraId="17A393AD" w14:textId="170A92C9">
      <w:pPr>
        <w:ind w:left="720"/>
        <w:jc w:val="both"/>
        <w:rPr>
          <w:sz w:val="20"/>
          <w:szCs w:val="20"/>
        </w:rPr>
      </w:pPr>
    </w:p>
    <w:p w:rsidR="25BD125E" w:rsidP="25BD125E" w:rsidRDefault="25BD125E" w14:paraId="4546409C" w14:textId="7E7F27CD">
      <w:pPr>
        <w:ind w:left="720"/>
        <w:jc w:val="both"/>
        <w:rPr>
          <w:sz w:val="20"/>
          <w:szCs w:val="20"/>
        </w:rPr>
      </w:pPr>
    </w:p>
    <w:p w:rsidR="25BD125E" w:rsidP="25BD125E" w:rsidRDefault="25BD125E" w14:paraId="000C1FED" w14:textId="7B2AFF82">
      <w:pPr>
        <w:ind w:left="720"/>
        <w:jc w:val="both"/>
        <w:rPr>
          <w:sz w:val="20"/>
          <w:szCs w:val="20"/>
        </w:rPr>
      </w:pPr>
    </w:p>
    <w:p w:rsidR="25BD125E" w:rsidP="25BD125E" w:rsidRDefault="25BD125E" w14:paraId="2FAEE47F" w14:textId="3C162388">
      <w:pPr>
        <w:ind w:left="720"/>
        <w:jc w:val="both"/>
        <w:rPr>
          <w:sz w:val="20"/>
          <w:szCs w:val="20"/>
        </w:rPr>
      </w:pPr>
    </w:p>
    <w:p w:rsidR="25BD125E" w:rsidP="25BD125E" w:rsidRDefault="25BD125E" w14:paraId="7F4101A0" w14:textId="62621595">
      <w:pPr>
        <w:ind w:left="720"/>
        <w:jc w:val="both"/>
        <w:rPr>
          <w:sz w:val="20"/>
          <w:szCs w:val="20"/>
        </w:rPr>
      </w:pPr>
    </w:p>
    <w:p w:rsidR="25BD125E" w:rsidP="25BD125E" w:rsidRDefault="25BD125E" w14:paraId="23ECB02D" w14:textId="2DC0723E">
      <w:pPr>
        <w:ind w:left="720"/>
        <w:jc w:val="both"/>
        <w:rPr>
          <w:sz w:val="20"/>
          <w:szCs w:val="20"/>
        </w:rPr>
      </w:pPr>
    </w:p>
    <w:p w:rsidR="25BD125E" w:rsidP="25BD125E" w:rsidRDefault="25BD125E" w14:paraId="3D14D3C1" w14:textId="7EF50592">
      <w:pPr>
        <w:ind w:left="720"/>
        <w:jc w:val="both"/>
        <w:rPr>
          <w:sz w:val="20"/>
          <w:szCs w:val="20"/>
        </w:rPr>
      </w:pPr>
    </w:p>
    <w:p w:rsidR="25BD125E" w:rsidP="25BD125E" w:rsidRDefault="25BD125E" w14:paraId="04B4A851" w14:textId="0F47AC14">
      <w:pPr>
        <w:ind w:left="720"/>
        <w:jc w:val="both"/>
        <w:rPr>
          <w:sz w:val="20"/>
          <w:szCs w:val="20"/>
        </w:rPr>
      </w:pPr>
    </w:p>
    <w:p w:rsidR="25BD125E" w:rsidP="25BD125E" w:rsidRDefault="25BD125E" w14:paraId="6190F0D2" w14:textId="0A33A75C">
      <w:pPr>
        <w:ind w:left="720"/>
        <w:jc w:val="both"/>
        <w:rPr>
          <w:sz w:val="20"/>
          <w:szCs w:val="20"/>
        </w:rPr>
      </w:pPr>
    </w:p>
    <w:p w:rsidR="25BD125E" w:rsidP="25BD125E" w:rsidRDefault="25BD125E" w14:paraId="001555C4" w14:textId="1B0F4FCC">
      <w:pPr>
        <w:ind w:left="720"/>
        <w:jc w:val="both"/>
        <w:rPr>
          <w:sz w:val="20"/>
          <w:szCs w:val="20"/>
        </w:rPr>
      </w:pPr>
    </w:p>
    <w:p w:rsidR="25BD125E" w:rsidP="25BD125E" w:rsidRDefault="25BD125E" w14:paraId="2F4F24C8" w14:textId="70BFFDE4">
      <w:pPr>
        <w:ind w:left="720"/>
        <w:jc w:val="both"/>
        <w:rPr>
          <w:sz w:val="20"/>
          <w:szCs w:val="20"/>
        </w:rPr>
      </w:pPr>
    </w:p>
    <w:p w:rsidR="25BD125E" w:rsidP="25BD125E" w:rsidRDefault="25BD125E" w14:paraId="255BBEDD" w14:textId="03EC9C13">
      <w:pPr>
        <w:ind w:left="720"/>
        <w:jc w:val="both"/>
        <w:rPr>
          <w:sz w:val="20"/>
          <w:szCs w:val="20"/>
        </w:rPr>
      </w:pPr>
    </w:p>
    <w:p w:rsidR="25BD125E" w:rsidP="25BD125E" w:rsidRDefault="25BD125E" w14:paraId="3E4E5415" w14:textId="259936A4">
      <w:pPr>
        <w:ind w:left="720"/>
        <w:jc w:val="both"/>
        <w:rPr>
          <w:sz w:val="20"/>
          <w:szCs w:val="20"/>
        </w:rPr>
      </w:pPr>
    </w:p>
    <w:p w:rsidR="25BD125E" w:rsidP="25BD125E" w:rsidRDefault="25BD125E" w14:paraId="7A10CF32" w14:textId="45E04772">
      <w:pPr>
        <w:ind w:left="720"/>
        <w:jc w:val="both"/>
        <w:rPr>
          <w:sz w:val="20"/>
          <w:szCs w:val="20"/>
        </w:rPr>
      </w:pPr>
    </w:p>
    <w:p w:rsidR="25BD125E" w:rsidP="25BD125E" w:rsidRDefault="25BD125E" w14:paraId="3B60FF80" w14:textId="0E4AB503">
      <w:pPr>
        <w:ind w:left="720"/>
        <w:jc w:val="both"/>
        <w:rPr>
          <w:sz w:val="20"/>
          <w:szCs w:val="20"/>
        </w:rPr>
      </w:pPr>
    </w:p>
    <w:p w:rsidR="25BD125E" w:rsidP="25BD125E" w:rsidRDefault="25BD125E" w14:paraId="7786A655" w14:textId="43EB3E1B">
      <w:pPr>
        <w:ind w:left="720"/>
        <w:jc w:val="both"/>
        <w:rPr>
          <w:sz w:val="20"/>
          <w:szCs w:val="20"/>
        </w:rPr>
      </w:pPr>
    </w:p>
    <w:p w:rsidR="40EFFC95" w:rsidP="25BD125E" w:rsidRDefault="40EFFC95" w14:paraId="3ED1EC12" w14:textId="35234655">
      <w:pPr>
        <w:pStyle w:val="Normal"/>
        <w:suppressLineNumbers w:val="0"/>
        <w:bidi w:val="0"/>
        <w:spacing w:before="0" w:beforeAutospacing="off" w:after="0" w:afterAutospacing="off" w:line="276" w:lineRule="auto"/>
        <w:ind w:left="720" w:right="0"/>
        <w:jc w:val="both"/>
      </w:pPr>
      <w:r w:rsidRPr="25BD125E" w:rsidR="40EFFC95">
        <w:rPr>
          <w:b w:val="1"/>
          <w:bCs w:val="1"/>
          <w:sz w:val="20"/>
          <w:szCs w:val="20"/>
        </w:rPr>
        <w:t>Figura 1.</w:t>
      </w:r>
      <w:r w:rsidRPr="25BD125E" w:rsidR="40EFFC95">
        <w:rPr>
          <w:sz w:val="20"/>
          <w:szCs w:val="20"/>
        </w:rPr>
        <w:t xml:space="preserve"> </w:t>
      </w:r>
      <w:r w:rsidRPr="25BD125E" w:rsidR="23A6B63C">
        <w:rPr>
          <w:rFonts w:ascii="Arial" w:hAnsi="Arial" w:eastAsia="Arial" w:cs="Arial"/>
          <w:noProof w:val="0"/>
          <w:sz w:val="20"/>
          <w:szCs w:val="20"/>
          <w:lang w:val="es-CO"/>
        </w:rPr>
        <w:t>Adaptación de las razas de aguacate según altitud</w:t>
      </w:r>
    </w:p>
    <w:p w:rsidR="00840A7C" w:rsidP="00432990" w:rsidRDefault="00840A7C" w14:paraId="432A3652" w14:textId="1075E7D8">
      <w:pPr>
        <w:ind w:left="720"/>
        <w:jc w:val="both"/>
        <w:rPr>
          <w:sz w:val="20"/>
          <w:szCs w:val="20"/>
        </w:rPr>
      </w:pPr>
      <w:commentRangeStart w:id="20"/>
      <w:commentRangeStart w:id="1331847112"/>
      <w:commentRangeStart w:id="1956812485"/>
      <w:r w:rsidR="00840A7C">
        <w:drawing>
          <wp:inline wp14:editId="741B984B" wp14:anchorId="164BFF92">
            <wp:extent cx="3507124" cy="5002225"/>
            <wp:effectExtent l="0" t="0" r="9525" b="9525"/>
            <wp:docPr id="25" name="Imagen 25" title=""/>
            <wp:cNvGraphicFramePr>
              <a:graphicFrameLocks noChangeAspect="1"/>
            </wp:cNvGraphicFramePr>
            <a:graphic>
              <a:graphicData uri="http://schemas.openxmlformats.org/drawingml/2006/picture">
                <pic:pic>
                  <pic:nvPicPr>
                    <pic:cNvPr id="0" name="Imagen 25"/>
                    <pic:cNvPicPr/>
                  </pic:nvPicPr>
                  <pic:blipFill>
                    <a:blip r:embed="Re0d6304765c74e4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07124" cy="5002225"/>
                    </a:xfrm>
                    <a:prstGeom prst="rect">
                      <a:avLst/>
                    </a:prstGeom>
                  </pic:spPr>
                </pic:pic>
              </a:graphicData>
            </a:graphic>
          </wp:inline>
        </w:drawing>
      </w:r>
      <w:commentRangeEnd w:id="20"/>
      <w:r>
        <w:rPr>
          <w:rStyle w:val="CommentReference"/>
        </w:rPr>
        <w:commentReference w:id="20"/>
      </w:r>
      <w:commentRangeEnd w:id="1331847112"/>
      <w:r>
        <w:rPr>
          <w:rStyle w:val="CommentReference"/>
        </w:rPr>
        <w:commentReference w:id="1331847112"/>
      </w:r>
      <w:commentRangeEnd w:id="1956812485"/>
      <w:r>
        <w:rPr>
          <w:rStyle w:val="CommentReference"/>
        </w:rPr>
        <w:commentReference w:id="1956812485"/>
      </w:r>
    </w:p>
    <w:p w:rsidR="0AB32E39" w:rsidP="25BD125E" w:rsidRDefault="0AB32E39" w14:paraId="538F9AB5" w14:textId="09CC60D7">
      <w:pPr>
        <w:ind w:left="720"/>
        <w:jc w:val="both"/>
        <w:rPr>
          <w:sz w:val="20"/>
          <w:szCs w:val="20"/>
        </w:rPr>
      </w:pPr>
      <w:r w:rsidRPr="25BD125E" w:rsidR="0AB32E39">
        <w:rPr>
          <w:b w:val="1"/>
          <w:bCs w:val="1"/>
          <w:sz w:val="20"/>
          <w:szCs w:val="20"/>
        </w:rPr>
        <w:t xml:space="preserve">Fuente: </w:t>
      </w:r>
      <w:r w:rsidRPr="25BD125E" w:rsidR="0AB32E39">
        <w:rPr>
          <w:sz w:val="20"/>
          <w:szCs w:val="20"/>
        </w:rPr>
        <w:t>SENA, 2025</w:t>
      </w:r>
    </w:p>
    <w:p w:rsidR="00432990" w:rsidP="00D83CC0" w:rsidRDefault="00024AB1" w14:paraId="1CF0BB09" w14:textId="77777777">
      <w:pPr>
        <w:ind w:left="720"/>
        <w:rPr>
          <w:rFonts w:eastAsia="Times New Roman"/>
          <w:b/>
          <w:bCs/>
          <w:sz w:val="20"/>
          <w:szCs w:val="20"/>
          <w:lang w:val="es-ES" w:eastAsia="es-ES"/>
        </w:rPr>
      </w:pPr>
      <w:r w:rsidRPr="00432990">
        <w:rPr>
          <w:sz w:val="20"/>
          <w:szCs w:val="20"/>
        </w:rPr>
        <w:br/>
      </w:r>
      <w:r w:rsidRPr="00994FBD">
        <w:rPr>
          <w:rFonts w:eastAsia="Times New Roman"/>
          <w:b/>
          <w:bCs/>
          <w:sz w:val="20"/>
          <w:szCs w:val="20"/>
          <w:lang w:val="es-ES" w:eastAsia="es-ES"/>
        </w:rPr>
        <w:t>2.4. Suelos y propiedades</w:t>
      </w:r>
    </w:p>
    <w:p w:rsidR="005E0473" w:rsidP="005E0473" w:rsidRDefault="00432990" w14:paraId="453CAE91" w14:textId="77777777">
      <w:pPr>
        <w:ind w:left="720"/>
        <w:jc w:val="both"/>
        <w:rPr>
          <w:sz w:val="20"/>
          <w:szCs w:val="20"/>
        </w:rPr>
      </w:pPr>
      <w:r w:rsidRPr="005E0473">
        <w:rPr>
          <w:sz w:val="20"/>
          <w:szCs w:val="20"/>
        </w:rPr>
        <w:t>El aguacate es una especie altamente sensible a las condiciones del suelo, debido a las características particulares de su sistema radicular, que es superficial, poco ramificado y carente de pelos absorbentes. Esta morfología lo hace especialmente susceptible a problemas como el encharcamiento, la compactación del suelo y las deficiencias nutricionales. Por ello, es fundamental seleccionar suelos con propiedades físicas y químicas adecuadas para garantizar un desarrollo óptimo del cultivo.</w:t>
      </w:r>
      <w:r w:rsidRPr="005E0473" w:rsidR="005E0473">
        <w:rPr>
          <w:sz w:val="20"/>
          <w:szCs w:val="20"/>
        </w:rPr>
        <w:t xml:space="preserve"> Las propiedades del suelo son</w:t>
      </w:r>
      <w:r w:rsidR="005E0473">
        <w:rPr>
          <w:sz w:val="20"/>
          <w:szCs w:val="20"/>
        </w:rPr>
        <w:t>:</w:t>
      </w:r>
    </w:p>
    <w:p w:rsidR="005E0473" w:rsidP="005E0473" w:rsidRDefault="005E0473" w14:paraId="12198EC5" w14:textId="0883818B">
      <w:pPr>
        <w:ind w:left="720"/>
        <w:jc w:val="both"/>
        <w:rPr>
          <w:sz w:val="20"/>
          <w:szCs w:val="20"/>
        </w:rPr>
      </w:pPr>
    </w:p>
    <w:tbl>
      <w:tblPr>
        <w:tblStyle w:val="Tablaconcuadrcula"/>
        <w:tblW w:w="0" w:type="auto"/>
        <w:tblInd w:w="720" w:type="dxa"/>
        <w:tblLook w:val="04A0" w:firstRow="1" w:lastRow="0" w:firstColumn="1" w:lastColumn="0" w:noHBand="0" w:noVBand="1"/>
      </w:tblPr>
      <w:tblGrid>
        <w:gridCol w:w="2110"/>
        <w:gridCol w:w="7132"/>
      </w:tblGrid>
      <w:tr w:rsidRPr="005E0473" w:rsidR="005E0473" w:rsidTr="005E0473" w14:paraId="3393DBCD" w14:textId="77777777">
        <w:tc>
          <w:tcPr>
            <w:tcW w:w="2110" w:type="dxa"/>
          </w:tcPr>
          <w:p w:rsidRPr="005E0473" w:rsidR="005E0473" w:rsidP="005E0473" w:rsidRDefault="005E0473" w14:paraId="3FDD80FD" w14:textId="3856DF33">
            <w:pPr>
              <w:spacing w:line="276" w:lineRule="auto"/>
              <w:jc w:val="both"/>
              <w:rPr>
                <w:b/>
                <w:bCs/>
                <w:sz w:val="20"/>
                <w:szCs w:val="20"/>
              </w:rPr>
            </w:pPr>
            <w:commentRangeStart w:id="21"/>
            <w:r w:rsidRPr="005E0473">
              <w:rPr>
                <w:b/>
                <w:bCs/>
                <w:sz w:val="20"/>
                <w:szCs w:val="20"/>
              </w:rPr>
              <w:t>Textura</w:t>
            </w:r>
            <w:commentRangeEnd w:id="21"/>
            <w:r>
              <w:rPr>
                <w:rStyle w:val="Refdecomentario"/>
              </w:rPr>
              <w:commentReference w:id="21"/>
            </w:r>
          </w:p>
        </w:tc>
        <w:tc>
          <w:tcPr>
            <w:tcW w:w="7132" w:type="dxa"/>
          </w:tcPr>
          <w:p w:rsidRPr="005E0473" w:rsidR="005E0473" w:rsidP="005E0473" w:rsidRDefault="005E0473" w14:paraId="2FAA4E8A" w14:textId="131CD241">
            <w:pPr>
              <w:spacing w:line="276" w:lineRule="auto"/>
              <w:jc w:val="both"/>
              <w:rPr>
                <w:sz w:val="20"/>
                <w:szCs w:val="20"/>
              </w:rPr>
            </w:pPr>
            <w:r w:rsidRPr="005E0473">
              <w:rPr>
                <w:sz w:val="20"/>
                <w:szCs w:val="20"/>
              </w:rPr>
              <w:t>Franca o franco-arenosa, que permita un buen drenaje y retención moderada de humedad.</w:t>
            </w:r>
          </w:p>
        </w:tc>
      </w:tr>
      <w:tr w:rsidRPr="005E0473" w:rsidR="005E0473" w:rsidTr="005E0473" w14:paraId="1E110396" w14:textId="77777777">
        <w:tc>
          <w:tcPr>
            <w:tcW w:w="2110" w:type="dxa"/>
          </w:tcPr>
          <w:p w:rsidRPr="005E0473" w:rsidR="005E0473" w:rsidP="005E0473" w:rsidRDefault="005E0473" w14:paraId="4A640EE1" w14:textId="7A136E5A">
            <w:pPr>
              <w:spacing w:line="276" w:lineRule="auto"/>
              <w:jc w:val="both"/>
              <w:rPr>
                <w:b/>
                <w:bCs/>
                <w:sz w:val="20"/>
                <w:szCs w:val="20"/>
              </w:rPr>
            </w:pPr>
            <w:r w:rsidRPr="005E0473">
              <w:rPr>
                <w:b/>
                <w:bCs/>
                <w:sz w:val="20"/>
                <w:szCs w:val="20"/>
              </w:rPr>
              <w:t>Profundidad</w:t>
            </w:r>
          </w:p>
        </w:tc>
        <w:tc>
          <w:tcPr>
            <w:tcW w:w="7132" w:type="dxa"/>
          </w:tcPr>
          <w:p w:rsidRPr="005E0473" w:rsidR="005E0473" w:rsidP="005E0473" w:rsidRDefault="005E0473" w14:paraId="7B9BAB8C" w14:textId="0F63BAC6">
            <w:pPr>
              <w:spacing w:line="276" w:lineRule="auto"/>
              <w:jc w:val="both"/>
              <w:rPr>
                <w:sz w:val="20"/>
                <w:szCs w:val="20"/>
              </w:rPr>
            </w:pPr>
            <w:r w:rsidRPr="005E0473">
              <w:rPr>
                <w:sz w:val="20"/>
                <w:szCs w:val="20"/>
              </w:rPr>
              <w:t>Al menos 1 metro, para favorecer una adecuada expansión radicular.</w:t>
            </w:r>
          </w:p>
        </w:tc>
      </w:tr>
      <w:tr w:rsidRPr="005E0473" w:rsidR="005E0473" w:rsidTr="005E0473" w14:paraId="14E7AAFA" w14:textId="77777777">
        <w:tc>
          <w:tcPr>
            <w:tcW w:w="2110" w:type="dxa"/>
          </w:tcPr>
          <w:p w:rsidRPr="005E0473" w:rsidR="005E0473" w:rsidP="005E0473" w:rsidRDefault="005E0473" w14:paraId="0DC3505C" w14:textId="37063B2F">
            <w:pPr>
              <w:spacing w:line="276" w:lineRule="auto"/>
              <w:jc w:val="both"/>
              <w:rPr>
                <w:b/>
                <w:bCs/>
                <w:sz w:val="20"/>
                <w:szCs w:val="20"/>
              </w:rPr>
            </w:pPr>
            <w:r w:rsidRPr="005E0473">
              <w:rPr>
                <w:b/>
                <w:bCs/>
                <w:sz w:val="20"/>
                <w:szCs w:val="20"/>
              </w:rPr>
              <w:t>pH ideal</w:t>
            </w:r>
          </w:p>
        </w:tc>
        <w:tc>
          <w:tcPr>
            <w:tcW w:w="7132" w:type="dxa"/>
          </w:tcPr>
          <w:p w:rsidRPr="005E0473" w:rsidR="005E0473" w:rsidP="005E0473" w:rsidRDefault="005E0473" w14:paraId="18EE9C1C" w14:textId="7977DE8E">
            <w:pPr>
              <w:spacing w:line="276" w:lineRule="auto"/>
              <w:jc w:val="both"/>
              <w:rPr>
                <w:sz w:val="20"/>
                <w:szCs w:val="20"/>
              </w:rPr>
            </w:pPr>
            <w:r w:rsidRPr="005E0473">
              <w:rPr>
                <w:sz w:val="20"/>
                <w:szCs w:val="20"/>
              </w:rPr>
              <w:t>Entre 5.5 y 6.5. Valores inferiores a 5.5 pueden generar toxicidad por aluminio y limitar la disponibilidad de fósforo.</w:t>
            </w:r>
          </w:p>
        </w:tc>
      </w:tr>
      <w:tr w:rsidRPr="005E0473" w:rsidR="005E0473" w:rsidTr="005E0473" w14:paraId="5710A860" w14:textId="77777777">
        <w:tc>
          <w:tcPr>
            <w:tcW w:w="2110" w:type="dxa"/>
          </w:tcPr>
          <w:p w:rsidRPr="005E0473" w:rsidR="005E0473" w:rsidP="005E0473" w:rsidRDefault="005E0473" w14:paraId="1696F344" w14:textId="360E7F6D">
            <w:pPr>
              <w:spacing w:line="276" w:lineRule="auto"/>
              <w:jc w:val="both"/>
              <w:rPr>
                <w:b/>
                <w:bCs/>
                <w:sz w:val="20"/>
                <w:szCs w:val="20"/>
              </w:rPr>
            </w:pPr>
            <w:r w:rsidRPr="005E0473">
              <w:rPr>
                <w:b/>
                <w:bCs/>
                <w:sz w:val="20"/>
                <w:szCs w:val="20"/>
              </w:rPr>
              <w:t>Materia orgánica</w:t>
            </w:r>
          </w:p>
        </w:tc>
        <w:tc>
          <w:tcPr>
            <w:tcW w:w="7132" w:type="dxa"/>
          </w:tcPr>
          <w:p w:rsidRPr="005E0473" w:rsidR="005E0473" w:rsidP="005E0473" w:rsidRDefault="005E0473" w14:paraId="37FF4541" w14:textId="19A6E059">
            <w:pPr>
              <w:spacing w:line="276" w:lineRule="auto"/>
              <w:jc w:val="both"/>
              <w:rPr>
                <w:sz w:val="20"/>
                <w:szCs w:val="20"/>
              </w:rPr>
            </w:pPr>
            <w:r w:rsidRPr="005E0473">
              <w:rPr>
                <w:sz w:val="20"/>
                <w:szCs w:val="20"/>
              </w:rPr>
              <w:t>Debe estar presente en niveles adecuados, ya que mejora la estructura del suelo y favorece el desarrollo de microorganismos benéficos.</w:t>
            </w:r>
          </w:p>
        </w:tc>
      </w:tr>
    </w:tbl>
    <w:p w:rsidR="005E0473" w:rsidP="005E0473" w:rsidRDefault="005E0473" w14:paraId="380D5FF4" w14:textId="77777777">
      <w:pPr>
        <w:ind w:left="720"/>
        <w:jc w:val="both"/>
        <w:rPr>
          <w:sz w:val="20"/>
          <w:szCs w:val="20"/>
        </w:rPr>
      </w:pPr>
    </w:p>
    <w:p w:rsidR="005E0473" w:rsidP="005E0473" w:rsidRDefault="005E0473" w14:paraId="431AF22B" w14:textId="794E892C">
      <w:pPr>
        <w:ind w:left="720"/>
        <w:jc w:val="both"/>
        <w:rPr>
          <w:sz w:val="20"/>
          <w:szCs w:val="20"/>
        </w:rPr>
      </w:pPr>
      <w:r w:rsidRPr="25BD125E" w:rsidR="005E0473">
        <w:rPr>
          <w:sz w:val="20"/>
          <w:szCs w:val="20"/>
        </w:rPr>
        <w:t>Suelos compactados, excesivamente ácidos o con deficiente drenaje pueden limitar seriamente el crecimiento del árbol, incrementar la incidencia de enfermedades como la</w:t>
      </w:r>
      <w:r w:rsidRPr="25BD125E" w:rsidR="005E0473">
        <w:rPr>
          <w:i w:val="1"/>
          <w:iCs w:val="1"/>
          <w:sz w:val="20"/>
          <w:szCs w:val="20"/>
        </w:rPr>
        <w:t xml:space="preserve"> </w:t>
      </w:r>
      <w:commentRangeStart w:id="2035013244"/>
      <w:r w:rsidRPr="25BD125E" w:rsidR="005E0473">
        <w:rPr>
          <w:i w:val="1"/>
          <w:iCs w:val="1"/>
          <w:sz w:val="20"/>
          <w:szCs w:val="20"/>
        </w:rPr>
        <w:t>Phytophthora</w:t>
      </w:r>
      <w:r w:rsidRPr="25BD125E" w:rsidR="005E0473">
        <w:rPr>
          <w:sz w:val="20"/>
          <w:szCs w:val="20"/>
        </w:rPr>
        <w:t xml:space="preserve"> </w:t>
      </w:r>
      <w:commentRangeEnd w:id="2035013244"/>
      <w:r>
        <w:rPr>
          <w:rStyle w:val="CommentReference"/>
        </w:rPr>
        <w:commentReference w:id="2035013244"/>
      </w:r>
      <w:r w:rsidRPr="25BD125E" w:rsidR="005E0473">
        <w:rPr>
          <w:sz w:val="20"/>
          <w:szCs w:val="20"/>
        </w:rPr>
        <w:t>y reducir la eficiencia en la absorción de nutrientes esenciales. Por esta razón, la realización de un análisis de suelo previo al establecimiento del cultivo no solo es recomendable, sino imprescindible.</w:t>
      </w:r>
    </w:p>
    <w:p w:rsidR="00024AB1" w:rsidP="005E0473" w:rsidRDefault="00024AB1" w14:paraId="187DDA89" w14:textId="1B1E0F3B">
      <w:pPr>
        <w:ind w:left="720"/>
        <w:jc w:val="both"/>
        <w:rPr>
          <w:rFonts w:eastAsia="Times New Roman"/>
          <w:b/>
          <w:bCs/>
          <w:sz w:val="20"/>
          <w:szCs w:val="20"/>
          <w:lang w:val="es-ES" w:eastAsia="es-ES"/>
        </w:rPr>
      </w:pPr>
      <w:r w:rsidRPr="00994FBD">
        <w:rPr>
          <w:rFonts w:eastAsia="Times New Roman"/>
          <w:b/>
          <w:bCs/>
          <w:sz w:val="20"/>
          <w:szCs w:val="20"/>
          <w:lang w:val="es-ES" w:eastAsia="es-ES"/>
        </w:rPr>
        <w:br/>
      </w:r>
      <w:r w:rsidRPr="00994FBD">
        <w:rPr>
          <w:rFonts w:eastAsia="Times New Roman"/>
          <w:b/>
          <w:bCs/>
          <w:sz w:val="20"/>
          <w:szCs w:val="20"/>
          <w:lang w:val="es-ES" w:eastAsia="es-ES"/>
        </w:rPr>
        <w:t>2.5. Encalado y fertilización</w:t>
      </w:r>
    </w:p>
    <w:p w:rsidR="00BA1E37" w:rsidP="00081073" w:rsidRDefault="00BA1E37" w14:paraId="73CE3044" w14:textId="3B70C255">
      <w:pPr>
        <w:ind w:left="720"/>
        <w:jc w:val="both"/>
        <w:rPr>
          <w:sz w:val="20"/>
          <w:szCs w:val="20"/>
        </w:rPr>
      </w:pPr>
      <w:r w:rsidRPr="00BA1E37">
        <w:rPr>
          <w:sz w:val="20"/>
          <w:szCs w:val="20"/>
        </w:rPr>
        <w:t>Para lograr un desarrollo vigoroso del cultivo de aguacate y obtener frutos de alta calidad, es fundamental garantizar una nutrición balanceada desde la etapa de vivero hasta la producción en campo. Esto implica corregir posibles deficiencias del suelo mediante el encalado y aplicar fertilizantes de manera racional, de acuerdo con los resultados del análisis de suelos.</w:t>
      </w:r>
    </w:p>
    <w:p w:rsidR="00BA1E37" w:rsidP="00081073" w:rsidRDefault="00BA1E37" w14:paraId="46FCB611" w14:textId="77777777">
      <w:pPr>
        <w:ind w:left="720"/>
        <w:jc w:val="both"/>
        <w:rPr>
          <w:sz w:val="20"/>
          <w:szCs w:val="20"/>
        </w:rPr>
      </w:pPr>
    </w:p>
    <w:tbl>
      <w:tblPr>
        <w:tblStyle w:val="Tablaconcuadrcula"/>
        <w:tblW w:w="0" w:type="auto"/>
        <w:tblInd w:w="720" w:type="dxa"/>
        <w:tblLook w:val="04A0" w:firstRow="1" w:lastRow="0" w:firstColumn="1" w:lastColumn="0" w:noHBand="0" w:noVBand="1"/>
      </w:tblPr>
      <w:tblGrid>
        <w:gridCol w:w="5291"/>
        <w:gridCol w:w="3951"/>
      </w:tblGrid>
      <w:tr w:rsidR="00A25440" w:rsidTr="00BA1E37" w14:paraId="7AE298A8" w14:textId="77777777">
        <w:tc>
          <w:tcPr>
            <w:tcW w:w="5938" w:type="dxa"/>
          </w:tcPr>
          <w:p w:rsidR="00BA1E37" w:rsidP="00BA1E37" w:rsidRDefault="00BA1E37" w14:paraId="274D82CC" w14:textId="26DA7D99">
            <w:pPr>
              <w:jc w:val="both"/>
              <w:rPr>
                <w:sz w:val="20"/>
                <w:szCs w:val="20"/>
              </w:rPr>
            </w:pPr>
            <w:r w:rsidRPr="00081073">
              <w:rPr>
                <w:sz w:val="20"/>
                <w:szCs w:val="20"/>
              </w:rPr>
              <w:t>El encalado es una práctica correctiva que consiste en aplicar materiales como cal dolomita para elevar el pH del suelo, especialmente cuando se encuentra por debajo de 5.5. Esta corrección es esencial para mejorar la disponibilidad de fósforo, calcio y otros nutrientes, así como para estimular la actividad biológica del suelo.</w:t>
            </w:r>
          </w:p>
        </w:tc>
        <w:tc>
          <w:tcPr>
            <w:tcW w:w="3304" w:type="dxa"/>
          </w:tcPr>
          <w:p w:rsidR="00BA1E37" w:rsidP="00BA1E37" w:rsidRDefault="00BA1E37" w14:paraId="639F8C9F" w14:textId="2711214A">
            <w:pPr>
              <w:jc w:val="both"/>
              <w:rPr>
                <w:sz w:val="20"/>
                <w:szCs w:val="20"/>
              </w:rPr>
            </w:pPr>
            <w:commentRangeStart w:id="22"/>
            <w:r>
              <w:rPr>
                <w:noProof/>
              </w:rPr>
              <w:drawing>
                <wp:inline distT="0" distB="0" distL="0" distR="0" wp14:anchorId="5736CB07" wp14:editId="6C17BFC1">
                  <wp:extent cx="2371725" cy="1709453"/>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7440" cy="1713572"/>
                          </a:xfrm>
                          <a:prstGeom prst="rect">
                            <a:avLst/>
                          </a:prstGeom>
                        </pic:spPr>
                      </pic:pic>
                    </a:graphicData>
                  </a:graphic>
                </wp:inline>
              </w:drawing>
            </w:r>
            <w:commentRangeEnd w:id="22"/>
            <w:r>
              <w:rPr>
                <w:rStyle w:val="Refdecomentario"/>
              </w:rPr>
              <w:commentReference w:id="22"/>
            </w:r>
          </w:p>
        </w:tc>
      </w:tr>
      <w:tr w:rsidR="00A25440" w:rsidTr="00BA1E37" w14:paraId="70F6143B" w14:textId="77777777">
        <w:tc>
          <w:tcPr>
            <w:tcW w:w="5938" w:type="dxa"/>
          </w:tcPr>
          <w:p w:rsidR="00BA1E37" w:rsidP="00A25440" w:rsidRDefault="00BA1E37" w14:paraId="6207709F" w14:textId="105A41C0">
            <w:pPr>
              <w:jc w:val="both"/>
              <w:rPr>
                <w:sz w:val="20"/>
                <w:szCs w:val="20"/>
              </w:rPr>
            </w:pPr>
            <w:r w:rsidRPr="00BA1E37">
              <w:rPr>
                <w:sz w:val="20"/>
                <w:szCs w:val="20"/>
              </w:rPr>
              <w:t>La fertilización del aguacate consiste en suministrar al cultivo los nutrientes esenciales que necesita para crecer de forma saludable, desarrollarse adecuadamente y producir frutos de calidad, en las cantidades y momentos adecuados. Es un proceso técnico que debe adaptarse a la edad del árbol, el estado fenológico</w:t>
            </w:r>
            <w:r w:rsidR="00A25440">
              <w:rPr>
                <w:sz w:val="20"/>
                <w:szCs w:val="20"/>
              </w:rPr>
              <w:t xml:space="preserve">, </w:t>
            </w:r>
            <w:r w:rsidRPr="00BA1E37">
              <w:rPr>
                <w:sz w:val="20"/>
                <w:szCs w:val="20"/>
              </w:rPr>
              <w:t>las características del suelo y las condiciones climáticas del lugar.</w:t>
            </w:r>
          </w:p>
        </w:tc>
        <w:tc>
          <w:tcPr>
            <w:tcW w:w="3304" w:type="dxa"/>
          </w:tcPr>
          <w:p w:rsidR="00BA1E37" w:rsidP="00081073" w:rsidRDefault="00A25440" w14:paraId="52786CE3" w14:textId="6B5D081D">
            <w:pPr>
              <w:jc w:val="both"/>
              <w:rPr>
                <w:sz w:val="20"/>
                <w:szCs w:val="20"/>
              </w:rPr>
            </w:pPr>
            <w:commentRangeStart w:id="23"/>
            <w:r>
              <w:rPr>
                <w:noProof/>
              </w:rPr>
              <w:drawing>
                <wp:inline distT="0" distB="0" distL="0" distR="0" wp14:anchorId="6B0D362C" wp14:editId="6A329C67">
                  <wp:extent cx="2364522" cy="187598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773" cy="1889671"/>
                          </a:xfrm>
                          <a:prstGeom prst="rect">
                            <a:avLst/>
                          </a:prstGeom>
                        </pic:spPr>
                      </pic:pic>
                    </a:graphicData>
                  </a:graphic>
                </wp:inline>
              </w:drawing>
            </w:r>
            <w:commentRangeEnd w:id="23"/>
            <w:r>
              <w:rPr>
                <w:rStyle w:val="Refdecomentario"/>
              </w:rPr>
              <w:commentReference w:id="23"/>
            </w:r>
          </w:p>
        </w:tc>
      </w:tr>
    </w:tbl>
    <w:p w:rsidR="00BA1E37" w:rsidP="00081073" w:rsidRDefault="00BA1E37" w14:paraId="562A42D4" w14:textId="77777777">
      <w:pPr>
        <w:ind w:left="720"/>
        <w:jc w:val="both"/>
        <w:rPr>
          <w:sz w:val="20"/>
          <w:szCs w:val="20"/>
        </w:rPr>
      </w:pPr>
    </w:p>
    <w:p w:rsidRPr="00BA1E37" w:rsidR="00081073" w:rsidP="00081073" w:rsidRDefault="00BA1E37" w14:paraId="7A229DEF" w14:textId="6FDC17E9">
      <w:pPr>
        <w:ind w:left="720"/>
        <w:jc w:val="both"/>
        <w:rPr>
          <w:sz w:val="20"/>
          <w:szCs w:val="20"/>
        </w:rPr>
      </w:pPr>
      <w:r w:rsidRPr="00BA1E37">
        <w:rPr>
          <w:sz w:val="20"/>
          <w:szCs w:val="20"/>
        </w:rPr>
        <w:t>El aguacate requiere una adecuada disponibilidad de macronutrientes como nitrógeno (N), fósforo (P) y potasio (K), así como micronutrientes esenciales como zinc (Zn), boro (B) y hierro (Fe), indispensables para el crecimiento, la floración y el cuajado de frutos. La aplicación complementaria de microorganismos benéficos, como Trichoderma y micorrizas, mejora la absorción de nutrientes y refuerza la salud del sistema radicular</w:t>
      </w:r>
    </w:p>
    <w:p w:rsidRPr="00081073" w:rsidR="005E0473" w:rsidP="005E0473" w:rsidRDefault="005E0473" w14:paraId="6B3B0972" w14:textId="77777777">
      <w:pPr>
        <w:ind w:left="720"/>
        <w:jc w:val="both"/>
        <w:rPr>
          <w:rFonts w:eastAsia="Times New Roman"/>
          <w:b/>
          <w:bCs/>
          <w:sz w:val="20"/>
          <w:szCs w:val="20"/>
          <w:lang w:eastAsia="es-ES"/>
        </w:rPr>
      </w:pPr>
    </w:p>
    <w:p w:rsidRPr="00AA59CA" w:rsidR="00AA59CA" w:rsidP="006C6405" w:rsidRDefault="006C6405" w14:paraId="6B2E1969" w14:textId="77777777">
      <w:pPr>
        <w:numPr>
          <w:ilvl w:val="0"/>
          <w:numId w:val="34"/>
        </w:numPr>
        <w:rPr>
          <w:rFonts w:eastAsia="Times New Roman"/>
          <w:sz w:val="20"/>
          <w:szCs w:val="20"/>
          <w:lang w:val="es-ES" w:eastAsia="es-ES"/>
        </w:rPr>
      </w:pPr>
      <w:r w:rsidRPr="006228E8">
        <w:rPr>
          <w:rFonts w:eastAsia="Times New Roman"/>
          <w:b/>
          <w:bCs/>
          <w:sz w:val="20"/>
          <w:szCs w:val="20"/>
          <w:lang w:val="es-ES" w:eastAsia="es-ES"/>
        </w:rPr>
        <w:t>Planeación de la producción</w:t>
      </w:r>
    </w:p>
    <w:p w:rsidRPr="00AA59CA" w:rsidR="00AA59CA" w:rsidP="00AA59CA" w:rsidRDefault="00AA59CA" w14:paraId="683112DB" w14:textId="77777777">
      <w:pPr>
        <w:ind w:left="720"/>
        <w:jc w:val="both"/>
        <w:rPr>
          <w:sz w:val="20"/>
          <w:szCs w:val="20"/>
        </w:rPr>
      </w:pPr>
      <w:r w:rsidRPr="00AA59CA">
        <w:rPr>
          <w:sz w:val="20"/>
          <w:szCs w:val="20"/>
        </w:rPr>
        <w:t xml:space="preserve">La planeación de la producción en el cultivo de aguacate es un proceso estratégico que combina el conocimiento del entorno comercial con el manejo técnico del cultivo. Para alcanzar la rentabilidad y sostenibilidad del proyecto, es fundamental analizar previamente la demanda del mercado y los </w:t>
      </w:r>
      <w:r w:rsidRPr="00AA59CA">
        <w:rPr>
          <w:sz w:val="20"/>
          <w:szCs w:val="20"/>
        </w:rPr>
        <w:t>requerimientos de los consumidores, así como definir un ciclo productivo eficiente que se adapte a las condiciones agroecológicas y climáticas de la zona. Esta planificación permite tomar decisiones informadas sobre qué variedad sembrar, cuándo sembrar y cómo cumplir con los estándares exigidos, integrando prácticas sostenibles que aseguren la viabilidad económica, ambiental y social del cultivo a largo plazo.</w:t>
      </w:r>
    </w:p>
    <w:p w:rsidRPr="00AA59CA" w:rsidR="00AA59CA" w:rsidP="00AA59CA" w:rsidRDefault="006C6405" w14:paraId="272BBD5F" w14:textId="77777777">
      <w:pPr>
        <w:ind w:left="720"/>
        <w:rPr>
          <w:rFonts w:eastAsia="Times New Roman"/>
          <w:b/>
          <w:bCs/>
          <w:sz w:val="20"/>
          <w:szCs w:val="20"/>
          <w:lang w:val="es-ES" w:eastAsia="es-ES"/>
        </w:rPr>
      </w:pPr>
      <w:r w:rsidRPr="006228E8">
        <w:rPr>
          <w:rFonts w:eastAsia="Times New Roman"/>
          <w:sz w:val="20"/>
          <w:szCs w:val="20"/>
          <w:lang w:val="es-ES" w:eastAsia="es-ES"/>
        </w:rPr>
        <w:br/>
      </w:r>
      <w:r w:rsidRPr="00AA59CA">
        <w:rPr>
          <w:rFonts w:eastAsia="Times New Roman"/>
          <w:b/>
          <w:bCs/>
          <w:sz w:val="20"/>
          <w:szCs w:val="20"/>
          <w:lang w:val="es-ES" w:eastAsia="es-ES"/>
        </w:rPr>
        <w:t>3.1 Análisis de mercado y demand</w:t>
      </w:r>
      <w:r w:rsidRPr="00AA59CA" w:rsidR="00AA59CA">
        <w:rPr>
          <w:rFonts w:eastAsia="Times New Roman"/>
          <w:b/>
          <w:bCs/>
          <w:sz w:val="20"/>
          <w:szCs w:val="20"/>
          <w:lang w:val="es-ES" w:eastAsia="es-ES"/>
        </w:rPr>
        <w:t>a</w:t>
      </w:r>
    </w:p>
    <w:p w:rsidR="00AA59CA" w:rsidP="00AA59CA" w:rsidRDefault="00AA59CA" w14:paraId="02364D1C" w14:textId="72E5387D">
      <w:pPr>
        <w:ind w:left="720"/>
        <w:jc w:val="both"/>
        <w:rPr>
          <w:sz w:val="20"/>
          <w:szCs w:val="20"/>
        </w:rPr>
      </w:pPr>
      <w:r w:rsidRPr="00AA59CA">
        <w:rPr>
          <w:sz w:val="20"/>
          <w:szCs w:val="20"/>
        </w:rPr>
        <w:t>La producción de aguacate no debe iniciarse sin una evaluación previa del entorno comercial. El análisis de mercado consiste en estudiar quién compra, qué tipo de aguacate demanda, en qué cantidad y en qué momento del año. Variedades como Hass dominan el mercado de exportación por su textura, sabor y vida útil, mientras que otras como Fuerte se destinan al consumo nacional por su buena adaptabilidad y precio competitivo.</w:t>
      </w:r>
    </w:p>
    <w:p w:rsidR="00AA59CA" w:rsidP="00AA59CA" w:rsidRDefault="00AA59CA" w14:paraId="5EB4FA6F" w14:textId="77777777">
      <w:pPr>
        <w:ind w:left="720"/>
        <w:jc w:val="both"/>
        <w:rPr>
          <w:sz w:val="20"/>
          <w:szCs w:val="20"/>
        </w:rPr>
      </w:pPr>
    </w:p>
    <w:p w:rsidR="00AA59CA" w:rsidP="00AA59CA" w:rsidRDefault="00AA59CA" w14:paraId="2C683762" w14:textId="30BF491C">
      <w:pPr>
        <w:ind w:left="720"/>
        <w:jc w:val="center"/>
        <w:rPr>
          <w:sz w:val="20"/>
          <w:szCs w:val="20"/>
        </w:rPr>
      </w:pPr>
      <w:commentRangeStart w:id="24"/>
      <w:r>
        <w:rPr>
          <w:noProof/>
        </w:rPr>
        <w:drawing>
          <wp:inline distT="0" distB="0" distL="0" distR="0" wp14:anchorId="35649189" wp14:editId="6E3010DB">
            <wp:extent cx="4371975" cy="29241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1975" cy="2924175"/>
                    </a:xfrm>
                    <a:prstGeom prst="rect">
                      <a:avLst/>
                    </a:prstGeom>
                  </pic:spPr>
                </pic:pic>
              </a:graphicData>
            </a:graphic>
          </wp:inline>
        </w:drawing>
      </w:r>
      <w:commentRangeEnd w:id="24"/>
      <w:r>
        <w:rPr>
          <w:rStyle w:val="Refdecomentario"/>
        </w:rPr>
        <w:commentReference w:id="24"/>
      </w:r>
    </w:p>
    <w:p w:rsidRPr="00AA59CA" w:rsidR="00AA59CA" w:rsidP="00AA59CA" w:rsidRDefault="00AA59CA" w14:paraId="274D1794" w14:textId="77777777">
      <w:pPr>
        <w:ind w:left="720"/>
        <w:jc w:val="both"/>
        <w:rPr>
          <w:sz w:val="20"/>
          <w:szCs w:val="20"/>
        </w:rPr>
      </w:pPr>
    </w:p>
    <w:p w:rsidRPr="00AA59CA" w:rsidR="00AA59CA" w:rsidP="00AA59CA" w:rsidRDefault="00AA59CA" w14:paraId="7838D461" w14:textId="77777777">
      <w:pPr>
        <w:ind w:left="720"/>
        <w:jc w:val="both"/>
        <w:rPr>
          <w:sz w:val="20"/>
          <w:szCs w:val="20"/>
        </w:rPr>
      </w:pPr>
      <w:r w:rsidRPr="00AA59CA">
        <w:rPr>
          <w:sz w:val="20"/>
          <w:szCs w:val="20"/>
        </w:rPr>
        <w:t>Este análisis también contempla las ventanas de comercialización, que son los periodos en los que hay mayor escasez u oportunidad de venta, así como los requisitos técnicos de los compradores, tales como calibre, madurez, apariencia y empaque. Evaluar correctamente esta información permite al productor ajustar su calendario productivo, optimizar costos y minimizar riesgos por sobreoferta o baja demanda.</w:t>
      </w:r>
    </w:p>
    <w:p w:rsidRPr="00AA59CA" w:rsidR="006C6405" w:rsidP="00AA59CA" w:rsidRDefault="006C6405" w14:paraId="337F6188" w14:textId="5FF86B3C">
      <w:pPr>
        <w:ind w:left="720"/>
        <w:rPr>
          <w:rFonts w:eastAsia="Times New Roman"/>
          <w:b/>
          <w:bCs/>
          <w:sz w:val="20"/>
          <w:szCs w:val="20"/>
          <w:lang w:val="es-ES" w:eastAsia="es-ES"/>
        </w:rPr>
      </w:pPr>
      <w:r w:rsidRPr="006C6405">
        <w:rPr>
          <w:rFonts w:eastAsia="Times New Roman"/>
          <w:sz w:val="20"/>
          <w:szCs w:val="20"/>
          <w:lang w:val="es-ES" w:eastAsia="es-ES"/>
        </w:rPr>
        <w:br/>
      </w:r>
      <w:r w:rsidRPr="00AA59CA">
        <w:rPr>
          <w:rFonts w:eastAsia="Times New Roman"/>
          <w:b/>
          <w:bCs/>
          <w:sz w:val="20"/>
          <w:szCs w:val="20"/>
          <w:lang w:val="es-ES" w:eastAsia="es-ES"/>
        </w:rPr>
        <w:t>3.2 Ciclo productivo y sostenibilidad</w:t>
      </w:r>
    </w:p>
    <w:p w:rsidR="00AA59CA" w:rsidP="00AA59CA" w:rsidRDefault="00AA59CA" w14:paraId="4472FE64" w14:textId="2011163A">
      <w:pPr>
        <w:ind w:left="720"/>
        <w:jc w:val="both"/>
        <w:rPr>
          <w:sz w:val="20"/>
          <w:szCs w:val="20"/>
        </w:rPr>
      </w:pPr>
      <w:r w:rsidRPr="00AA59CA">
        <w:rPr>
          <w:sz w:val="20"/>
          <w:szCs w:val="20"/>
        </w:rPr>
        <w:t>El aguacate atraviesa un ciclo productivo que puede durar entre 5 y 15 meses, dependiendo de la raza. Esta duración influye directamente en el manejo agronómico y comercial. Por ejemplo, mientras la raza antillana tiene un ciclo corto y es ideal para zonas cálidas, la guatemalteca (como Hass) tiene un ciclo más largo, pero ofrece mejor poscosecha y valor agregado.</w:t>
      </w:r>
    </w:p>
    <w:p w:rsidR="008B1BDD" w:rsidP="00AA59CA" w:rsidRDefault="008B1BDD" w14:paraId="4A8E6AA3" w14:textId="549DD890">
      <w:pPr>
        <w:ind w:left="720"/>
        <w:jc w:val="both"/>
        <w:rPr>
          <w:sz w:val="20"/>
          <w:szCs w:val="20"/>
        </w:rPr>
      </w:pPr>
    </w:p>
    <w:p w:rsidR="25BD125E" w:rsidP="25BD125E" w:rsidRDefault="25BD125E" w14:paraId="3D41AF03" w14:textId="16D36F74">
      <w:pPr>
        <w:ind w:left="720"/>
        <w:jc w:val="both"/>
        <w:rPr>
          <w:sz w:val="20"/>
          <w:szCs w:val="20"/>
        </w:rPr>
      </w:pPr>
    </w:p>
    <w:p w:rsidR="25BD125E" w:rsidP="25BD125E" w:rsidRDefault="25BD125E" w14:paraId="06EE8153" w14:textId="0774D062">
      <w:pPr>
        <w:ind w:left="720"/>
        <w:jc w:val="both"/>
        <w:rPr>
          <w:sz w:val="20"/>
          <w:szCs w:val="20"/>
        </w:rPr>
      </w:pPr>
    </w:p>
    <w:p w:rsidR="25BD125E" w:rsidP="25BD125E" w:rsidRDefault="25BD125E" w14:paraId="38D5C461" w14:textId="53B2FEC7">
      <w:pPr>
        <w:ind w:left="720"/>
        <w:jc w:val="both"/>
        <w:rPr>
          <w:sz w:val="20"/>
          <w:szCs w:val="20"/>
        </w:rPr>
      </w:pPr>
    </w:p>
    <w:p w:rsidR="25BD125E" w:rsidP="25BD125E" w:rsidRDefault="25BD125E" w14:paraId="224CC379" w14:textId="431AFC66">
      <w:pPr>
        <w:ind w:left="720"/>
        <w:jc w:val="both"/>
        <w:rPr>
          <w:sz w:val="20"/>
          <w:szCs w:val="20"/>
        </w:rPr>
      </w:pPr>
    </w:p>
    <w:p w:rsidR="25BD125E" w:rsidP="25BD125E" w:rsidRDefault="25BD125E" w14:paraId="651EC5E6" w14:textId="0CDAB8BC">
      <w:pPr>
        <w:ind w:left="720"/>
        <w:jc w:val="both"/>
        <w:rPr>
          <w:sz w:val="20"/>
          <w:szCs w:val="20"/>
        </w:rPr>
      </w:pPr>
    </w:p>
    <w:p w:rsidR="25BD125E" w:rsidP="25BD125E" w:rsidRDefault="25BD125E" w14:paraId="78F09261" w14:textId="36D9EDE8">
      <w:pPr>
        <w:ind w:left="720"/>
        <w:jc w:val="both"/>
        <w:rPr>
          <w:sz w:val="20"/>
          <w:szCs w:val="20"/>
        </w:rPr>
      </w:pPr>
    </w:p>
    <w:p w:rsidR="25BD125E" w:rsidP="25BD125E" w:rsidRDefault="25BD125E" w14:paraId="29F00623" w14:textId="4B6888E3">
      <w:pPr>
        <w:ind w:left="720"/>
        <w:jc w:val="both"/>
        <w:rPr>
          <w:sz w:val="20"/>
          <w:szCs w:val="20"/>
        </w:rPr>
      </w:pPr>
    </w:p>
    <w:p w:rsidR="25BD125E" w:rsidP="25BD125E" w:rsidRDefault="25BD125E" w14:paraId="617691C0" w14:textId="0E0F2777">
      <w:pPr>
        <w:ind w:left="720"/>
        <w:jc w:val="both"/>
        <w:rPr>
          <w:sz w:val="20"/>
          <w:szCs w:val="20"/>
        </w:rPr>
      </w:pPr>
    </w:p>
    <w:p w:rsidR="741197E2" w:rsidP="25BD125E" w:rsidRDefault="741197E2" w14:paraId="0A81C06A" w14:textId="16C65068">
      <w:pPr>
        <w:ind w:left="720"/>
        <w:jc w:val="both"/>
        <w:rPr>
          <w:sz w:val="20"/>
          <w:szCs w:val="20"/>
        </w:rPr>
      </w:pPr>
      <w:r w:rsidRPr="25BD125E" w:rsidR="741197E2">
        <w:rPr>
          <w:b w:val="1"/>
          <w:bCs w:val="1"/>
          <w:sz w:val="20"/>
          <w:szCs w:val="20"/>
        </w:rPr>
        <w:t>Figura 2</w:t>
      </w:r>
      <w:r w:rsidRPr="25BD125E" w:rsidR="741197E2">
        <w:rPr>
          <w:sz w:val="20"/>
          <w:szCs w:val="20"/>
        </w:rPr>
        <w:t>. Ciclo productivo del aguacate</w:t>
      </w:r>
    </w:p>
    <w:p w:rsidR="008B1BDD" w:rsidP="25BD125E" w:rsidRDefault="008B1BDD" w14:paraId="4689F4FD" w14:textId="62EBD44C">
      <w:pPr>
        <w:pStyle w:val="Normal"/>
        <w:suppressLineNumbers w:val="0"/>
        <w:bidi w:val="0"/>
        <w:spacing w:before="0" w:beforeAutospacing="off" w:after="0" w:afterAutospacing="off" w:line="276" w:lineRule="auto"/>
        <w:ind w:left="720" w:right="0"/>
        <w:jc w:val="both"/>
      </w:pPr>
      <w:commentRangeStart w:id="25"/>
      <w:commentRangeStart w:id="1151226780"/>
      <w:commentRangeStart w:id="173926672"/>
      <w:r w:rsidR="008B1BDD">
        <w:drawing>
          <wp:inline wp14:editId="44D26836" wp14:anchorId="395E2713">
            <wp:extent cx="6332220" cy="2232660"/>
            <wp:effectExtent l="0" t="0" r="0" b="0"/>
            <wp:docPr id="27" name="Imagen 27" title=""/>
            <wp:cNvGraphicFramePr>
              <a:graphicFrameLocks noChangeAspect="1"/>
            </wp:cNvGraphicFramePr>
            <a:graphic>
              <a:graphicData uri="http://schemas.openxmlformats.org/drawingml/2006/picture">
                <pic:pic>
                  <pic:nvPicPr>
                    <pic:cNvPr id="0" name="Imagen 27"/>
                    <pic:cNvPicPr/>
                  </pic:nvPicPr>
                  <pic:blipFill>
                    <a:blip r:embed="Rd7bbeeb368af4c98">
                      <a:extLst>
                        <a:ext xmlns:a="http://schemas.openxmlformats.org/drawingml/2006/main" uri="{28A0092B-C50C-407E-A947-70E740481C1C}">
                          <a14:useLocalDpi val="0"/>
                        </a:ext>
                      </a:extLst>
                    </a:blip>
                    <a:stretch>
                      <a:fillRect/>
                    </a:stretch>
                  </pic:blipFill>
                  <pic:spPr>
                    <a:xfrm rot="0" flipH="0" flipV="0">
                      <a:off x="0" y="0"/>
                      <a:ext cx="6332220" cy="2232660"/>
                    </a:xfrm>
                    <a:prstGeom prst="rect">
                      <a:avLst/>
                    </a:prstGeom>
                  </pic:spPr>
                </pic:pic>
              </a:graphicData>
            </a:graphic>
          </wp:inline>
        </w:drawing>
      </w:r>
      <w:commentRangeEnd w:id="25"/>
      <w:r>
        <w:rPr>
          <w:rStyle w:val="CommentReference"/>
        </w:rPr>
        <w:commentReference w:id="25"/>
      </w:r>
      <w:commentRangeEnd w:id="1151226780"/>
      <w:r>
        <w:rPr>
          <w:rStyle w:val="CommentReference"/>
        </w:rPr>
        <w:commentReference w:id="1151226780"/>
      </w:r>
      <w:commentRangeEnd w:id="173926672"/>
      <w:r>
        <w:rPr>
          <w:rStyle w:val="CommentReference"/>
        </w:rPr>
        <w:commentReference w:id="173926672"/>
      </w:r>
    </w:p>
    <w:p w:rsidRPr="00AA59CA" w:rsidR="00AA59CA" w:rsidP="00AA59CA" w:rsidRDefault="00AA59CA" w14:paraId="67ED772F" w14:textId="7EDF1182">
      <w:pPr>
        <w:ind w:left="720"/>
        <w:jc w:val="both"/>
        <w:rPr>
          <w:sz w:val="20"/>
          <w:szCs w:val="20"/>
        </w:rPr>
      </w:pPr>
      <w:r w:rsidRPr="25BD125E" w:rsidR="7F57D6A7">
        <w:rPr>
          <w:b w:val="1"/>
          <w:bCs w:val="1"/>
          <w:sz w:val="20"/>
          <w:szCs w:val="20"/>
        </w:rPr>
        <w:t>Fuente</w:t>
      </w:r>
      <w:r w:rsidRPr="25BD125E" w:rsidR="7F57D6A7">
        <w:rPr>
          <w:sz w:val="20"/>
          <w:szCs w:val="20"/>
        </w:rPr>
        <w:t>: SENA, 2025</w:t>
      </w:r>
      <w:r w:rsidRPr="25BD125E" w:rsidR="4FB73469">
        <w:rPr>
          <w:sz w:val="20"/>
          <w:szCs w:val="20"/>
        </w:rPr>
        <w:t>.</w:t>
      </w:r>
    </w:p>
    <w:p w:rsidR="25BD125E" w:rsidP="25BD125E" w:rsidRDefault="25BD125E" w14:paraId="0F21D861" w14:textId="3E06F860">
      <w:pPr>
        <w:ind w:left="720"/>
        <w:jc w:val="both"/>
        <w:rPr>
          <w:sz w:val="20"/>
          <w:szCs w:val="20"/>
        </w:rPr>
      </w:pPr>
    </w:p>
    <w:p w:rsidRPr="00AA59CA" w:rsidR="00AA59CA" w:rsidP="00AA59CA" w:rsidRDefault="00AA59CA" w14:paraId="0A962649" w14:textId="77777777">
      <w:pPr>
        <w:ind w:left="720"/>
        <w:jc w:val="both"/>
        <w:rPr>
          <w:sz w:val="20"/>
          <w:szCs w:val="20"/>
        </w:rPr>
      </w:pPr>
      <w:r w:rsidRPr="00AA59CA">
        <w:rPr>
          <w:sz w:val="20"/>
          <w:szCs w:val="20"/>
        </w:rPr>
        <w:t>Un ciclo mal planificado puede afectar la floración, la disponibilidad de agua o coincidir con periodos de baja demanda. Por eso, es clave programar siembras y cosechas según el clima, la variedad y el mercado objetivo. A esto se suma la sostenibilidad, que implica adoptar prácticas como el uso racional del agua, la fertilización equilibrada, el manejo de residuos y la conservación del suelo. Las Buenas Prácticas Agrícolas (BPA) aseguran inocuidad, trazabilidad y permanencia del cultivo en el tiempo.</w:t>
      </w:r>
    </w:p>
    <w:p w:rsidRPr="00AA59CA" w:rsidR="00AA59CA" w:rsidP="00AA59CA" w:rsidRDefault="00AA59CA" w14:paraId="5836C0C0" w14:textId="77777777">
      <w:pPr>
        <w:ind w:left="720"/>
        <w:rPr>
          <w:rFonts w:eastAsia="Times New Roman"/>
          <w:sz w:val="20"/>
          <w:szCs w:val="20"/>
          <w:lang w:eastAsia="es-ES"/>
        </w:rPr>
      </w:pPr>
    </w:p>
    <w:p w:rsidRPr="008B1BDD" w:rsidR="008B1BDD" w:rsidP="006C6405" w:rsidRDefault="006C6405" w14:paraId="56A2598D" w14:textId="77777777">
      <w:pPr>
        <w:numPr>
          <w:ilvl w:val="0"/>
          <w:numId w:val="34"/>
        </w:numPr>
        <w:rPr>
          <w:rFonts w:eastAsia="Times New Roman"/>
          <w:sz w:val="20"/>
          <w:szCs w:val="20"/>
          <w:lang w:val="es-ES" w:eastAsia="es-ES"/>
        </w:rPr>
      </w:pPr>
      <w:r w:rsidRPr="006228E8">
        <w:rPr>
          <w:rFonts w:eastAsia="Times New Roman"/>
          <w:b/>
          <w:bCs/>
          <w:sz w:val="20"/>
          <w:szCs w:val="20"/>
          <w:lang w:val="es-ES" w:eastAsia="es-ES"/>
        </w:rPr>
        <w:t>Material vegetal</w:t>
      </w:r>
    </w:p>
    <w:p w:rsidRPr="00172634" w:rsidR="00172634" w:rsidP="00172634" w:rsidRDefault="00172634" w14:paraId="12506137" w14:textId="77777777">
      <w:pPr>
        <w:ind w:left="720"/>
        <w:jc w:val="both"/>
        <w:rPr>
          <w:sz w:val="20"/>
          <w:szCs w:val="20"/>
        </w:rPr>
      </w:pPr>
      <w:r w:rsidRPr="00172634">
        <w:rPr>
          <w:sz w:val="20"/>
          <w:szCs w:val="20"/>
        </w:rPr>
        <w:t>El rendimiento del cultivo de aguacate comienza con la correcta selección del material vegetal. Esto abarca tanto la evaluación genética y sanitaria de las plantas madre, como la elección del método de propagación más adecuado. Un proceso bien ejecutado en esta fase garantiza la producción de plántulas vigorosas, adaptadas al entorno y con buen potencial agronómico.</w:t>
      </w:r>
    </w:p>
    <w:p w:rsidR="00172634" w:rsidP="008B1BDD" w:rsidRDefault="006C6405" w14:paraId="2A22DC83" w14:textId="77777777">
      <w:pPr>
        <w:ind w:left="720"/>
        <w:rPr>
          <w:rFonts w:eastAsia="Times New Roman"/>
          <w:b/>
          <w:bCs/>
          <w:sz w:val="20"/>
          <w:szCs w:val="20"/>
          <w:lang w:val="es-ES" w:eastAsia="es-ES"/>
        </w:rPr>
      </w:pPr>
      <w:r w:rsidRPr="008B1BDD">
        <w:rPr>
          <w:sz w:val="20"/>
          <w:szCs w:val="20"/>
        </w:rPr>
        <w:br/>
      </w:r>
      <w:r w:rsidRPr="00172634">
        <w:rPr>
          <w:rFonts w:eastAsia="Times New Roman"/>
          <w:b/>
          <w:bCs/>
          <w:sz w:val="20"/>
          <w:szCs w:val="20"/>
          <w:lang w:val="es-ES" w:eastAsia="es-ES"/>
        </w:rPr>
        <w:t>4.1 Selección genética y sanitaria</w:t>
      </w:r>
    </w:p>
    <w:p w:rsidR="00172634" w:rsidP="00172634" w:rsidRDefault="00172634" w14:paraId="45215B3A" w14:textId="2BE447A1">
      <w:pPr>
        <w:ind w:left="720"/>
        <w:jc w:val="both"/>
        <w:rPr>
          <w:sz w:val="20"/>
          <w:szCs w:val="20"/>
        </w:rPr>
      </w:pPr>
      <w:r w:rsidRPr="25BD125E" w:rsidR="00172634">
        <w:rPr>
          <w:sz w:val="20"/>
          <w:szCs w:val="20"/>
        </w:rPr>
        <w:t xml:space="preserve">La calidad del patrón y del injerto determina en gran medida el éxito del vivero. Se deben seleccionar árboles madre con alta capacidad productiva, resistencia a enfermedades como </w:t>
      </w:r>
      <w:r w:rsidRPr="25BD125E" w:rsidR="00172634">
        <w:rPr>
          <w:i w:val="1"/>
          <w:iCs w:val="1"/>
          <w:sz w:val="20"/>
          <w:szCs w:val="20"/>
        </w:rPr>
        <w:t>P</w:t>
      </w:r>
      <w:commentRangeStart w:id="2102627042"/>
      <w:r w:rsidRPr="25BD125E" w:rsidR="00172634">
        <w:rPr>
          <w:i w:val="1"/>
          <w:iCs w:val="1"/>
          <w:sz w:val="20"/>
          <w:szCs w:val="20"/>
        </w:rPr>
        <w:t>hytophthora</w:t>
      </w:r>
      <w:r w:rsidRPr="25BD125E" w:rsidR="00172634">
        <w:rPr>
          <w:i w:val="1"/>
          <w:iCs w:val="1"/>
          <w:sz w:val="20"/>
          <w:szCs w:val="20"/>
        </w:rPr>
        <w:t xml:space="preserve"> </w:t>
      </w:r>
      <w:r w:rsidRPr="25BD125E" w:rsidR="00172634">
        <w:rPr>
          <w:i w:val="1"/>
          <w:iCs w:val="1"/>
          <w:sz w:val="20"/>
          <w:szCs w:val="20"/>
        </w:rPr>
        <w:t>cinnamomi</w:t>
      </w:r>
      <w:commentRangeEnd w:id="2102627042"/>
      <w:r>
        <w:rPr>
          <w:rStyle w:val="CommentReference"/>
        </w:rPr>
        <w:commentReference w:id="2102627042"/>
      </w:r>
      <w:r w:rsidRPr="25BD125E" w:rsidR="00172634">
        <w:rPr>
          <w:i w:val="1"/>
          <w:iCs w:val="1"/>
          <w:sz w:val="20"/>
          <w:szCs w:val="20"/>
        </w:rPr>
        <w:t>,</w:t>
      </w:r>
      <w:r w:rsidRPr="25BD125E" w:rsidR="00172634">
        <w:rPr>
          <w:sz w:val="20"/>
          <w:szCs w:val="20"/>
        </w:rPr>
        <w:t xml:space="preserve"> buena adaptabilidad agroecológica y trazabilidad conocida. Las semillas se extraen de frutos maduros sanos, sin daños visibles ni contacto con el suelo, y las yemas se toman de ramas activas con buen estado fitosanitario.</w:t>
      </w:r>
    </w:p>
    <w:p w:rsidR="25BD125E" w:rsidP="25BD125E" w:rsidRDefault="25BD125E" w14:paraId="71D4F2CB" w14:textId="20691564">
      <w:pPr>
        <w:ind w:left="720"/>
        <w:jc w:val="center"/>
      </w:pPr>
    </w:p>
    <w:p w:rsidR="25BD125E" w:rsidP="25BD125E" w:rsidRDefault="25BD125E" w14:paraId="2DEF4099" w14:textId="108CBF62">
      <w:pPr>
        <w:ind w:left="720"/>
        <w:jc w:val="center"/>
      </w:pPr>
    </w:p>
    <w:p w:rsidR="25BD125E" w:rsidP="25BD125E" w:rsidRDefault="25BD125E" w14:paraId="61E6491D" w14:textId="3D419AE6">
      <w:pPr>
        <w:ind w:left="720"/>
        <w:jc w:val="center"/>
      </w:pPr>
    </w:p>
    <w:p w:rsidR="25BD125E" w:rsidP="25BD125E" w:rsidRDefault="25BD125E" w14:paraId="658197A4" w14:textId="7F13BD7B">
      <w:pPr>
        <w:ind w:left="720"/>
        <w:jc w:val="center"/>
      </w:pPr>
    </w:p>
    <w:p w:rsidR="25BD125E" w:rsidP="25BD125E" w:rsidRDefault="25BD125E" w14:paraId="38633ADC" w14:textId="1322C0F5">
      <w:pPr>
        <w:ind w:left="720"/>
        <w:jc w:val="center"/>
      </w:pPr>
    </w:p>
    <w:p w:rsidR="25BD125E" w:rsidP="25BD125E" w:rsidRDefault="25BD125E" w14:paraId="4E6DCA06" w14:textId="40186DA0">
      <w:pPr>
        <w:ind w:left="720"/>
        <w:jc w:val="center"/>
      </w:pPr>
    </w:p>
    <w:p w:rsidR="25BD125E" w:rsidP="25BD125E" w:rsidRDefault="25BD125E" w14:paraId="7E154B95" w14:textId="1A70352C">
      <w:pPr>
        <w:ind w:left="720"/>
        <w:jc w:val="center"/>
      </w:pPr>
    </w:p>
    <w:p w:rsidR="25BD125E" w:rsidP="25BD125E" w:rsidRDefault="25BD125E" w14:paraId="61A3AA50" w14:textId="54C3C547">
      <w:pPr>
        <w:ind w:left="720"/>
        <w:jc w:val="center"/>
      </w:pPr>
    </w:p>
    <w:p w:rsidR="25BD125E" w:rsidP="25BD125E" w:rsidRDefault="25BD125E" w14:paraId="590F5374" w14:textId="067F83BE">
      <w:pPr>
        <w:ind w:left="720"/>
        <w:jc w:val="center"/>
      </w:pPr>
    </w:p>
    <w:p w:rsidR="25BD125E" w:rsidP="25BD125E" w:rsidRDefault="25BD125E" w14:paraId="6247F768" w14:textId="22C2C530">
      <w:pPr>
        <w:ind w:left="720"/>
        <w:jc w:val="center"/>
      </w:pPr>
    </w:p>
    <w:p w:rsidR="25BD125E" w:rsidP="25BD125E" w:rsidRDefault="25BD125E" w14:paraId="3D158BA1" w14:textId="2F965CD4">
      <w:pPr>
        <w:ind w:left="720"/>
        <w:jc w:val="center"/>
      </w:pPr>
    </w:p>
    <w:p w:rsidR="25BD125E" w:rsidP="25BD125E" w:rsidRDefault="25BD125E" w14:paraId="6F7E4243" w14:textId="3CBA3950">
      <w:pPr>
        <w:ind w:left="720"/>
        <w:jc w:val="center"/>
      </w:pPr>
    </w:p>
    <w:p w:rsidR="25BD125E" w:rsidP="25BD125E" w:rsidRDefault="25BD125E" w14:paraId="4CFED733" w14:textId="0663BC26">
      <w:pPr>
        <w:pStyle w:val="Normal"/>
        <w:ind w:left="720"/>
        <w:jc w:val="center"/>
      </w:pPr>
    </w:p>
    <w:p w:rsidR="45CBC73E" w:rsidP="25BD125E" w:rsidRDefault="45CBC73E" w14:paraId="3EC9CE2B" w14:textId="14242297">
      <w:pPr>
        <w:ind w:left="2880"/>
        <w:jc w:val="both"/>
        <w:rPr>
          <w:sz w:val="20"/>
          <w:szCs w:val="20"/>
        </w:rPr>
      </w:pPr>
      <w:r w:rsidRPr="25BD125E" w:rsidR="45CBC73E">
        <w:rPr>
          <w:b w:val="1"/>
          <w:bCs w:val="1"/>
          <w:sz w:val="20"/>
          <w:szCs w:val="20"/>
        </w:rPr>
        <w:t>Figura 2</w:t>
      </w:r>
      <w:r w:rsidRPr="25BD125E" w:rsidR="45CBC73E">
        <w:rPr>
          <w:sz w:val="20"/>
          <w:szCs w:val="20"/>
        </w:rPr>
        <w:t>. Ciclo de vida del aguacate</w:t>
      </w:r>
    </w:p>
    <w:p w:rsidR="45CBC73E" w:rsidP="25BD125E" w:rsidRDefault="45CBC73E" w14:paraId="4BF2192C" w14:textId="179092AF">
      <w:pPr>
        <w:pStyle w:val="Normal"/>
        <w:ind w:left="0"/>
        <w:jc w:val="center"/>
      </w:pPr>
      <w:r w:rsidR="45CBC73E">
        <w:rPr/>
        <w:t xml:space="preserve">. </w:t>
      </w:r>
    </w:p>
    <w:p w:rsidR="00172634" w:rsidP="00473CAA" w:rsidRDefault="00473CAA" w14:paraId="6F9CAE06" w14:textId="7DD76085">
      <w:pPr>
        <w:ind w:left="720"/>
        <w:jc w:val="center"/>
        <w:rPr>
          <w:sz w:val="20"/>
          <w:szCs w:val="20"/>
        </w:rPr>
      </w:pPr>
      <w:commentRangeStart w:id="26"/>
      <w:commentRangeStart w:id="516182781"/>
      <w:r w:rsidR="00473CAA">
        <w:drawing>
          <wp:inline wp14:editId="6BB0EE1E" wp14:anchorId="4A9ED75C">
            <wp:extent cx="2453480" cy="2339974"/>
            <wp:effectExtent l="0" t="0" r="0" b="5080"/>
            <wp:docPr id="28" name="Imagen 28" title=""/>
            <wp:cNvGraphicFramePr>
              <a:graphicFrameLocks noChangeAspect="1"/>
            </wp:cNvGraphicFramePr>
            <a:graphic>
              <a:graphicData uri="http://schemas.openxmlformats.org/drawingml/2006/picture">
                <pic:pic>
                  <pic:nvPicPr>
                    <pic:cNvPr id="0" name="Imagen 28"/>
                    <pic:cNvPicPr/>
                  </pic:nvPicPr>
                  <pic:blipFill>
                    <a:blip r:embed="Rbf1688de928b4f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53480" cy="2339974"/>
                    </a:xfrm>
                    <a:prstGeom prst="rect">
                      <a:avLst/>
                    </a:prstGeom>
                  </pic:spPr>
                </pic:pic>
              </a:graphicData>
            </a:graphic>
          </wp:inline>
        </w:drawing>
      </w:r>
      <w:commentRangeEnd w:id="26"/>
      <w:r>
        <w:rPr>
          <w:rStyle w:val="CommentReference"/>
        </w:rPr>
        <w:commentReference w:id="26"/>
      </w:r>
      <w:commentRangeEnd w:id="516182781"/>
      <w:r>
        <w:rPr>
          <w:rStyle w:val="CommentReference"/>
        </w:rPr>
        <w:commentReference w:id="516182781"/>
      </w:r>
    </w:p>
    <w:p w:rsidRPr="00172634" w:rsidR="00172634" w:rsidP="25BD125E" w:rsidRDefault="00172634" w14:paraId="1BBBDBE8" w14:textId="7A02BA8C">
      <w:pPr>
        <w:pStyle w:val="Normal"/>
        <w:ind w:left="2880"/>
        <w:jc w:val="both"/>
        <w:rPr>
          <w:sz w:val="20"/>
          <w:szCs w:val="20"/>
        </w:rPr>
      </w:pPr>
      <w:r w:rsidRPr="25BD125E" w:rsidR="723734E5">
        <w:rPr>
          <w:b w:val="1"/>
          <w:bCs w:val="1"/>
          <w:sz w:val="20"/>
          <w:szCs w:val="20"/>
        </w:rPr>
        <w:t>Fuente:</w:t>
      </w:r>
      <w:r w:rsidRPr="25BD125E" w:rsidR="723734E5">
        <w:rPr>
          <w:sz w:val="20"/>
          <w:szCs w:val="20"/>
        </w:rPr>
        <w:t xml:space="preserve"> SENA, 2025</w:t>
      </w:r>
      <w:r w:rsidRPr="25BD125E" w:rsidR="5409B4DA">
        <w:rPr>
          <w:sz w:val="20"/>
          <w:szCs w:val="20"/>
        </w:rPr>
        <w:t>.</w:t>
      </w:r>
    </w:p>
    <w:p w:rsidR="25BD125E" w:rsidP="25BD125E" w:rsidRDefault="25BD125E" w14:paraId="2D621632" w14:textId="51B4C727">
      <w:pPr>
        <w:pStyle w:val="Normal"/>
        <w:ind w:left="2880"/>
        <w:jc w:val="both"/>
        <w:rPr>
          <w:sz w:val="20"/>
          <w:szCs w:val="20"/>
        </w:rPr>
      </w:pPr>
    </w:p>
    <w:p w:rsidRPr="00172634" w:rsidR="00172634" w:rsidP="00172634" w:rsidRDefault="00172634" w14:paraId="2BB590FF" w14:textId="77777777">
      <w:pPr>
        <w:ind w:left="720"/>
        <w:jc w:val="both"/>
        <w:rPr>
          <w:sz w:val="20"/>
          <w:szCs w:val="20"/>
        </w:rPr>
      </w:pPr>
      <w:r w:rsidRPr="00172634">
        <w:rPr>
          <w:sz w:val="20"/>
          <w:szCs w:val="20"/>
        </w:rPr>
        <w:t>Este proceso mejora la tasa de prendimiento, la uniformidad del lote y la sanidad de las futuras plántulas. Además, permite mantener la fidelidad genética de las variedades deseadas.</w:t>
      </w:r>
    </w:p>
    <w:p w:rsidR="006C6405" w:rsidP="008B1BDD" w:rsidRDefault="006C6405" w14:paraId="38CD7001" w14:textId="1672651C">
      <w:pPr>
        <w:ind w:left="720"/>
        <w:rPr>
          <w:rFonts w:eastAsia="Times New Roman"/>
          <w:b/>
          <w:bCs/>
          <w:sz w:val="20"/>
          <w:szCs w:val="20"/>
          <w:lang w:val="es-ES" w:eastAsia="es-ES"/>
        </w:rPr>
      </w:pPr>
      <w:r w:rsidRPr="00172634">
        <w:rPr>
          <w:rFonts w:eastAsia="Times New Roman"/>
          <w:b/>
          <w:bCs/>
          <w:sz w:val="20"/>
          <w:szCs w:val="20"/>
          <w:lang w:val="es-ES" w:eastAsia="es-ES"/>
        </w:rPr>
        <w:br/>
      </w:r>
      <w:r w:rsidRPr="00172634">
        <w:rPr>
          <w:rFonts w:eastAsia="Times New Roman"/>
          <w:b/>
          <w:bCs/>
          <w:sz w:val="20"/>
          <w:szCs w:val="20"/>
          <w:lang w:val="es-ES" w:eastAsia="es-ES"/>
        </w:rPr>
        <w:t>4.2 Métodos de propagación</w:t>
      </w:r>
    </w:p>
    <w:p w:rsidRPr="000D1440" w:rsidR="00172634" w:rsidP="008B1BDD" w:rsidRDefault="000D1440" w14:paraId="3D9D9CA4" w14:textId="5789D851">
      <w:pPr>
        <w:ind w:left="720"/>
        <w:rPr>
          <w:sz w:val="20"/>
          <w:szCs w:val="20"/>
        </w:rPr>
      </w:pPr>
      <w:r w:rsidRPr="000D1440">
        <w:rPr>
          <w:sz w:val="20"/>
          <w:szCs w:val="20"/>
        </w:rPr>
        <w:t>Existen dos métodos principales para propagar el aguacate, cada uno con características, aplicaciones y objetivos distintos.</w:t>
      </w:r>
    </w:p>
    <w:tbl>
      <w:tblPr>
        <w:tblStyle w:val="Tablaconcuadrcula"/>
        <w:tblW w:w="0" w:type="auto"/>
        <w:tblInd w:w="720" w:type="dxa"/>
        <w:tblLook w:val="04A0" w:firstRow="1" w:lastRow="0" w:firstColumn="1" w:lastColumn="0" w:noHBand="0" w:noVBand="1"/>
      </w:tblPr>
      <w:tblGrid>
        <w:gridCol w:w="5666"/>
        <w:gridCol w:w="3576"/>
      </w:tblGrid>
      <w:tr w:rsidR="00A43A00" w:rsidTr="00A43A00" w14:paraId="5DC8AA09" w14:textId="77777777">
        <w:tc>
          <w:tcPr>
            <w:tcW w:w="5938" w:type="dxa"/>
          </w:tcPr>
          <w:p w:rsidRPr="000D1440" w:rsidR="000D1440" w:rsidP="000D1440" w:rsidRDefault="000D1440" w14:paraId="273F3329" w14:textId="77777777">
            <w:pPr>
              <w:jc w:val="both"/>
              <w:rPr>
                <w:b/>
                <w:bCs/>
                <w:sz w:val="20"/>
                <w:szCs w:val="20"/>
              </w:rPr>
            </w:pPr>
            <w:r w:rsidRPr="000D1440">
              <w:rPr>
                <w:b/>
                <w:bCs/>
                <w:sz w:val="20"/>
                <w:szCs w:val="20"/>
              </w:rPr>
              <w:t>Propagación sexual (por semilla)</w:t>
            </w:r>
          </w:p>
          <w:p w:rsidRPr="000D1440" w:rsidR="000D1440" w:rsidP="000D1440" w:rsidRDefault="000D1440" w14:paraId="3E2537D2" w14:textId="5B67A67B">
            <w:pPr>
              <w:jc w:val="both"/>
              <w:rPr>
                <w:rFonts w:eastAsia="Times New Roman"/>
                <w:b/>
                <w:bCs/>
                <w:sz w:val="20"/>
                <w:szCs w:val="20"/>
                <w:lang w:eastAsia="es-ES"/>
              </w:rPr>
            </w:pPr>
            <w:r w:rsidRPr="000D1440">
              <w:rPr>
                <w:sz w:val="20"/>
                <w:szCs w:val="20"/>
              </w:rPr>
              <w:t>Utilizada principalmente para obtener patrones. Las semillas deben sembrarse pronto tras su extracción y mantenerse en condiciones controladas para germinar de manera uniforme. Este método no garantiza fidelidad genética, por lo que los árboles obtenidos presentan variabilidad.</w:t>
            </w:r>
          </w:p>
        </w:tc>
        <w:tc>
          <w:tcPr>
            <w:tcW w:w="3304" w:type="dxa"/>
          </w:tcPr>
          <w:p w:rsidR="000D1440" w:rsidP="008B1BDD" w:rsidRDefault="00A43A00" w14:paraId="34DB57EB" w14:textId="35411D93">
            <w:pPr>
              <w:rPr>
                <w:rFonts w:eastAsia="Times New Roman"/>
                <w:b/>
                <w:bCs/>
                <w:sz w:val="20"/>
                <w:szCs w:val="20"/>
                <w:lang w:val="es-ES" w:eastAsia="es-ES"/>
              </w:rPr>
            </w:pPr>
            <w:commentRangeStart w:id="27"/>
            <w:r>
              <w:rPr>
                <w:noProof/>
              </w:rPr>
              <w:drawing>
                <wp:inline distT="0" distB="0" distL="0" distR="0" wp14:anchorId="1E1853FD" wp14:editId="460296B9">
                  <wp:extent cx="1788795" cy="1225716"/>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7712" cy="1231826"/>
                          </a:xfrm>
                          <a:prstGeom prst="rect">
                            <a:avLst/>
                          </a:prstGeom>
                        </pic:spPr>
                      </pic:pic>
                    </a:graphicData>
                  </a:graphic>
                </wp:inline>
              </w:drawing>
            </w:r>
            <w:commentRangeEnd w:id="27"/>
            <w:r>
              <w:rPr>
                <w:rStyle w:val="Refdecomentario"/>
              </w:rPr>
              <w:commentReference w:id="27"/>
            </w:r>
          </w:p>
        </w:tc>
      </w:tr>
      <w:tr w:rsidR="00A43A00" w:rsidTr="00A43A00" w14:paraId="0A7FB2C7" w14:textId="77777777">
        <w:tc>
          <w:tcPr>
            <w:tcW w:w="5938" w:type="dxa"/>
          </w:tcPr>
          <w:p w:rsidRPr="000D1440" w:rsidR="000D1440" w:rsidP="000D1440" w:rsidRDefault="000D1440" w14:paraId="1792ED04" w14:textId="77777777">
            <w:pPr>
              <w:jc w:val="both"/>
              <w:rPr>
                <w:b/>
                <w:bCs/>
                <w:sz w:val="20"/>
                <w:szCs w:val="20"/>
              </w:rPr>
            </w:pPr>
            <w:r w:rsidRPr="000D1440">
              <w:rPr>
                <w:b/>
                <w:bCs/>
                <w:sz w:val="20"/>
                <w:szCs w:val="20"/>
              </w:rPr>
              <w:t>Propagación asexual (por injerto)</w:t>
            </w:r>
          </w:p>
          <w:p w:rsidRPr="000D1440" w:rsidR="000D1440" w:rsidP="000D1440" w:rsidRDefault="000D1440" w14:paraId="7A9B6CAB" w14:textId="77777777">
            <w:pPr>
              <w:jc w:val="both"/>
              <w:rPr>
                <w:sz w:val="20"/>
                <w:szCs w:val="20"/>
              </w:rPr>
            </w:pPr>
            <w:r w:rsidRPr="000D1440">
              <w:rPr>
                <w:sz w:val="20"/>
                <w:szCs w:val="20"/>
              </w:rPr>
              <w:t>Es el método más utilizado comercialmente. Consiste en unir una yema o púa de una variedad deseada (injerto) sobre un patrón previamente establecido. Entre las técnicas más comunes están el injerto en cuña, de púa terminal o de hendidura. Este proceso conserva las características genéticas del cultivar, reduce el tiempo de entrada en producción y mejora el control fitosanitario.</w:t>
            </w:r>
          </w:p>
          <w:p w:rsidRPr="000D1440" w:rsidR="000D1440" w:rsidP="000D1440" w:rsidRDefault="000D1440" w14:paraId="76300909" w14:textId="7D79C91C">
            <w:pPr>
              <w:jc w:val="both"/>
              <w:rPr>
                <w:rFonts w:eastAsia="Times New Roman"/>
                <w:b/>
                <w:bCs/>
                <w:sz w:val="20"/>
                <w:szCs w:val="20"/>
                <w:lang w:eastAsia="es-ES"/>
              </w:rPr>
            </w:pPr>
            <w:r w:rsidRPr="000D1440">
              <w:rPr>
                <w:sz w:val="20"/>
                <w:szCs w:val="20"/>
              </w:rPr>
              <w:t xml:space="preserve">El éxito del injerto depende del calibre adecuado del patrón, la alineación del cambium y las condiciones de humedad y temperatura </w:t>
            </w:r>
            <w:proofErr w:type="spellStart"/>
            <w:r w:rsidRPr="000D1440">
              <w:rPr>
                <w:sz w:val="20"/>
                <w:szCs w:val="20"/>
              </w:rPr>
              <w:t>post-injertación</w:t>
            </w:r>
            <w:proofErr w:type="spellEnd"/>
            <w:r w:rsidRPr="000D1440">
              <w:rPr>
                <w:sz w:val="20"/>
                <w:szCs w:val="20"/>
              </w:rPr>
              <w:t>.</w:t>
            </w:r>
          </w:p>
        </w:tc>
        <w:tc>
          <w:tcPr>
            <w:tcW w:w="3304" w:type="dxa"/>
          </w:tcPr>
          <w:p w:rsidR="000D1440" w:rsidP="008B1BDD" w:rsidRDefault="008E5A3C" w14:paraId="2BD7A272" w14:textId="0E8A7F01">
            <w:pPr>
              <w:rPr>
                <w:rFonts w:eastAsia="Times New Roman"/>
                <w:b/>
                <w:bCs/>
                <w:sz w:val="20"/>
                <w:szCs w:val="20"/>
                <w:lang w:val="es-ES" w:eastAsia="es-ES"/>
              </w:rPr>
            </w:pPr>
            <w:commentRangeStart w:id="28"/>
            <w:r>
              <w:rPr>
                <w:noProof/>
              </w:rPr>
              <w:drawing>
                <wp:inline distT="0" distB="0" distL="0" distR="0" wp14:anchorId="72370C92" wp14:editId="64C070EF">
                  <wp:extent cx="2133600" cy="22402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4760" cy="2251998"/>
                          </a:xfrm>
                          <a:prstGeom prst="rect">
                            <a:avLst/>
                          </a:prstGeom>
                        </pic:spPr>
                      </pic:pic>
                    </a:graphicData>
                  </a:graphic>
                </wp:inline>
              </w:drawing>
            </w:r>
            <w:commentRangeEnd w:id="28"/>
            <w:r w:rsidR="00A43A00">
              <w:rPr>
                <w:rStyle w:val="Refdecomentario"/>
              </w:rPr>
              <w:commentReference w:id="28"/>
            </w:r>
          </w:p>
        </w:tc>
      </w:tr>
    </w:tbl>
    <w:p w:rsidR="00172634" w:rsidP="008B1BDD" w:rsidRDefault="00172634" w14:paraId="28A37A77" w14:textId="3962CF0A">
      <w:pPr>
        <w:ind w:left="720"/>
        <w:rPr>
          <w:rFonts w:eastAsia="Times New Roman"/>
          <w:b/>
          <w:bCs/>
          <w:sz w:val="20"/>
          <w:szCs w:val="20"/>
          <w:lang w:val="es-ES" w:eastAsia="es-ES"/>
        </w:rPr>
      </w:pPr>
    </w:p>
    <w:p w:rsidRPr="00172634" w:rsidR="000D1440" w:rsidP="008B1BDD" w:rsidRDefault="000D1440" w14:paraId="1EAD8A73" w14:textId="77777777">
      <w:pPr>
        <w:ind w:left="720"/>
        <w:rPr>
          <w:rFonts w:eastAsia="Times New Roman"/>
          <w:b/>
          <w:bCs/>
          <w:sz w:val="20"/>
          <w:szCs w:val="20"/>
          <w:lang w:val="es-ES" w:eastAsia="es-ES"/>
        </w:rPr>
      </w:pPr>
    </w:p>
    <w:p w:rsidRPr="00436784" w:rsidR="00436784" w:rsidP="006C6405" w:rsidRDefault="006C6405" w14:paraId="77A05136" w14:textId="77777777">
      <w:pPr>
        <w:numPr>
          <w:ilvl w:val="0"/>
          <w:numId w:val="34"/>
        </w:numPr>
        <w:rPr>
          <w:rFonts w:eastAsia="Times New Roman"/>
          <w:sz w:val="20"/>
          <w:szCs w:val="20"/>
          <w:lang w:val="es-ES" w:eastAsia="es-ES"/>
        </w:rPr>
      </w:pPr>
      <w:r w:rsidRPr="006228E8">
        <w:rPr>
          <w:rFonts w:eastAsia="Times New Roman"/>
          <w:b/>
          <w:bCs/>
          <w:sz w:val="20"/>
          <w:szCs w:val="20"/>
          <w:lang w:val="es-ES" w:eastAsia="es-ES"/>
        </w:rPr>
        <w:t>Manejo del vivero</w:t>
      </w:r>
    </w:p>
    <w:p w:rsidR="00436784" w:rsidP="00436784" w:rsidRDefault="00436784" w14:paraId="34ED3BF0" w14:textId="77777777">
      <w:pPr>
        <w:ind w:left="720"/>
        <w:jc w:val="both"/>
        <w:rPr>
          <w:sz w:val="20"/>
          <w:szCs w:val="20"/>
        </w:rPr>
      </w:pPr>
      <w:r w:rsidRPr="00436784">
        <w:rPr>
          <w:sz w:val="20"/>
          <w:szCs w:val="20"/>
        </w:rPr>
        <w:t>El manejo adecuado del vivero es esencial para garantizar plántulas sanas y de alta calidad. Esto implica desde el diseño y ubicación estratégica del espacio productivo, hasta la implementación de prácticas que aseguren condiciones óptimas para la siembra, el injerto y el desarrollo vegetal, con criterios técnicos que favorezcan la uniformidad, sanidad y adaptabilidad de las futuras plantas.</w:t>
      </w:r>
    </w:p>
    <w:p w:rsidR="00436784" w:rsidP="00436784" w:rsidRDefault="006C6405" w14:paraId="70C7D38D" w14:textId="77777777">
      <w:pPr>
        <w:ind w:left="720"/>
        <w:rPr>
          <w:rFonts w:eastAsia="Times New Roman"/>
          <w:b/>
          <w:bCs/>
          <w:sz w:val="20"/>
          <w:szCs w:val="20"/>
          <w:lang w:val="es-ES" w:eastAsia="es-ES"/>
        </w:rPr>
      </w:pPr>
      <w:r w:rsidRPr="00436784">
        <w:rPr>
          <w:sz w:val="20"/>
          <w:szCs w:val="20"/>
        </w:rPr>
        <w:br/>
      </w:r>
      <w:r w:rsidRPr="00436784">
        <w:rPr>
          <w:rFonts w:eastAsia="Times New Roman"/>
          <w:b/>
          <w:bCs/>
          <w:sz w:val="20"/>
          <w:szCs w:val="20"/>
          <w:lang w:val="es-ES" w:eastAsia="es-ES"/>
        </w:rPr>
        <w:t>5.1 Diseño y establecimiento del vivero</w:t>
      </w:r>
    </w:p>
    <w:p w:rsidR="00436784" w:rsidP="00DA50C1" w:rsidRDefault="00436784" w14:paraId="4D8BEF66" w14:textId="3BFD8757">
      <w:pPr>
        <w:ind w:left="720"/>
        <w:jc w:val="both"/>
        <w:rPr>
          <w:sz w:val="20"/>
          <w:szCs w:val="20"/>
        </w:rPr>
      </w:pPr>
      <w:r w:rsidRPr="00436784">
        <w:rPr>
          <w:sz w:val="20"/>
          <w:szCs w:val="20"/>
        </w:rPr>
        <w:t>El diseño del vivero debe responder a criterios técnicos que garanticen el desarrollo sano del material vegetal. Su ubicación debe seleccionarse en un terreno con buena ventilación, acceso permanente a agua limpia, exposición moderada a la luz solar y lejos de fuentes de contaminación o zonas inundables. Un suelo con pendiente suave favorece el drenaje natural y evita acumulaciones de agua que podrían afectar las raíces jóvenes.</w:t>
      </w:r>
    </w:p>
    <w:p w:rsidR="00DA50C1" w:rsidP="00DA50C1" w:rsidRDefault="00DA50C1" w14:paraId="083DE994" w14:textId="4A36857E">
      <w:pPr>
        <w:ind w:left="720"/>
        <w:jc w:val="both"/>
        <w:rPr>
          <w:sz w:val="20"/>
          <w:szCs w:val="20"/>
        </w:rPr>
      </w:pPr>
    </w:p>
    <w:tbl>
      <w:tblPr>
        <w:tblStyle w:val="Tablaconcuadrcula"/>
        <w:tblW w:w="0" w:type="auto"/>
        <w:tblInd w:w="720" w:type="dxa"/>
        <w:tblLook w:val="04A0" w:firstRow="1" w:lastRow="0" w:firstColumn="1" w:lastColumn="0" w:noHBand="0" w:noVBand="1"/>
      </w:tblPr>
      <w:tblGrid>
        <w:gridCol w:w="2677"/>
        <w:gridCol w:w="6565"/>
      </w:tblGrid>
      <w:tr w:rsidRPr="005F35D0" w:rsidR="00DA50C1" w:rsidTr="005F35D0" w14:paraId="2B0ED244" w14:textId="77777777">
        <w:tc>
          <w:tcPr>
            <w:tcW w:w="2677" w:type="dxa"/>
          </w:tcPr>
          <w:p w:rsidRPr="005F35D0" w:rsidR="00DA50C1" w:rsidP="005F35D0" w:rsidRDefault="00DA50C1" w14:paraId="3D638861" w14:textId="7535B1E0">
            <w:pPr>
              <w:spacing w:line="276" w:lineRule="auto"/>
              <w:jc w:val="both"/>
              <w:rPr>
                <w:b/>
                <w:bCs/>
                <w:sz w:val="20"/>
                <w:szCs w:val="20"/>
              </w:rPr>
            </w:pPr>
            <w:commentRangeStart w:id="29"/>
            <w:r w:rsidRPr="005F35D0">
              <w:rPr>
                <w:b/>
                <w:bCs/>
                <w:sz w:val="20"/>
                <w:szCs w:val="20"/>
              </w:rPr>
              <w:t>Paso</w:t>
            </w:r>
            <w:commentRangeEnd w:id="29"/>
            <w:r w:rsidR="005F35D0">
              <w:rPr>
                <w:rStyle w:val="Refdecomentario"/>
              </w:rPr>
              <w:commentReference w:id="29"/>
            </w:r>
            <w:r w:rsidRPr="005F35D0">
              <w:rPr>
                <w:b/>
                <w:bCs/>
                <w:sz w:val="20"/>
                <w:szCs w:val="20"/>
              </w:rPr>
              <w:t xml:space="preserve"> 1</w:t>
            </w:r>
            <w:r w:rsidR="005F35D0">
              <w:rPr>
                <w:b/>
                <w:bCs/>
                <w:sz w:val="20"/>
                <w:szCs w:val="20"/>
              </w:rPr>
              <w:t>. S</w:t>
            </w:r>
            <w:r w:rsidRPr="005F35D0">
              <w:rPr>
                <w:b/>
                <w:bCs/>
                <w:sz w:val="20"/>
                <w:szCs w:val="20"/>
              </w:rPr>
              <w:t>elección del terreno</w:t>
            </w:r>
          </w:p>
        </w:tc>
        <w:tc>
          <w:tcPr>
            <w:tcW w:w="6565" w:type="dxa"/>
          </w:tcPr>
          <w:p w:rsidRPr="005F35D0" w:rsidR="00DA50C1" w:rsidP="005F35D0" w:rsidRDefault="005F35D0" w14:paraId="2E73C9BB" w14:textId="2B3B2779">
            <w:pPr>
              <w:spacing w:line="276" w:lineRule="auto"/>
              <w:jc w:val="both"/>
              <w:rPr>
                <w:sz w:val="20"/>
                <w:szCs w:val="20"/>
              </w:rPr>
            </w:pPr>
            <w:r w:rsidRPr="005F35D0">
              <w:rPr>
                <w:sz w:val="20"/>
                <w:szCs w:val="20"/>
              </w:rPr>
              <w:t>Ubicar el vivero en una zona con pendiente suave (para drenaje), buena ventilación, acceso a agua limpia, luz solar parcial y lejos de zonas inundables o fuentes de contaminación.</w:t>
            </w:r>
          </w:p>
        </w:tc>
      </w:tr>
      <w:tr w:rsidRPr="005F35D0" w:rsidR="00DA50C1" w:rsidTr="005F35D0" w14:paraId="78C30188" w14:textId="77777777">
        <w:tc>
          <w:tcPr>
            <w:tcW w:w="2677" w:type="dxa"/>
          </w:tcPr>
          <w:p w:rsidRPr="005F35D0" w:rsidR="00DA50C1" w:rsidP="005F35D0" w:rsidRDefault="005F35D0" w14:paraId="72A5518B" w14:textId="1AA2D0F8">
            <w:pPr>
              <w:spacing w:line="276" w:lineRule="auto"/>
              <w:jc w:val="both"/>
              <w:rPr>
                <w:b/>
                <w:bCs/>
                <w:sz w:val="20"/>
                <w:szCs w:val="20"/>
              </w:rPr>
            </w:pPr>
            <w:r w:rsidRPr="005F35D0">
              <w:rPr>
                <w:b/>
                <w:bCs/>
                <w:sz w:val="20"/>
                <w:szCs w:val="20"/>
              </w:rPr>
              <w:t>Paso 2</w:t>
            </w:r>
            <w:r>
              <w:rPr>
                <w:b/>
                <w:bCs/>
                <w:sz w:val="20"/>
                <w:szCs w:val="20"/>
              </w:rPr>
              <w:t>.</w:t>
            </w:r>
            <w:r w:rsidRPr="005F35D0">
              <w:rPr>
                <w:b/>
                <w:bCs/>
                <w:sz w:val="20"/>
                <w:szCs w:val="20"/>
              </w:rPr>
              <w:t xml:space="preserve"> Preparación del terreno</w:t>
            </w:r>
          </w:p>
        </w:tc>
        <w:tc>
          <w:tcPr>
            <w:tcW w:w="6565" w:type="dxa"/>
          </w:tcPr>
          <w:p w:rsidRPr="005F35D0" w:rsidR="00DA50C1" w:rsidP="005F35D0" w:rsidRDefault="005F35D0" w14:paraId="4B362F57" w14:textId="6B2F8702">
            <w:pPr>
              <w:spacing w:line="276" w:lineRule="auto"/>
              <w:jc w:val="both"/>
              <w:rPr>
                <w:sz w:val="20"/>
                <w:szCs w:val="20"/>
              </w:rPr>
            </w:pPr>
            <w:r w:rsidRPr="005F35D0">
              <w:rPr>
                <w:sz w:val="20"/>
                <w:szCs w:val="20"/>
              </w:rPr>
              <w:t>Limpiar el área de residuos, nivelar el suelo si es necesario y delimitar el espacio total del vivero. Marcar las zonas de camas, circulación, insumos y cuarentena.</w:t>
            </w:r>
          </w:p>
        </w:tc>
      </w:tr>
      <w:tr w:rsidRPr="005F35D0" w:rsidR="00DA50C1" w:rsidTr="005F35D0" w14:paraId="629F39A7" w14:textId="77777777">
        <w:tc>
          <w:tcPr>
            <w:tcW w:w="2677" w:type="dxa"/>
          </w:tcPr>
          <w:p w:rsidRPr="005F35D0" w:rsidR="00DA50C1" w:rsidP="005F35D0" w:rsidRDefault="005F35D0" w14:paraId="6C1EB1F1" w14:textId="31F75A41">
            <w:pPr>
              <w:spacing w:line="276" w:lineRule="auto"/>
              <w:jc w:val="both"/>
              <w:rPr>
                <w:b/>
                <w:bCs/>
                <w:sz w:val="20"/>
                <w:szCs w:val="20"/>
              </w:rPr>
            </w:pPr>
            <w:r w:rsidRPr="005F35D0">
              <w:rPr>
                <w:b/>
                <w:bCs/>
                <w:sz w:val="20"/>
                <w:szCs w:val="20"/>
              </w:rPr>
              <w:t>Paso 3</w:t>
            </w:r>
            <w:r>
              <w:rPr>
                <w:b/>
                <w:bCs/>
                <w:sz w:val="20"/>
                <w:szCs w:val="20"/>
              </w:rPr>
              <w:t>.</w:t>
            </w:r>
            <w:r w:rsidRPr="005F35D0">
              <w:rPr>
                <w:b/>
                <w:bCs/>
                <w:sz w:val="20"/>
                <w:szCs w:val="20"/>
              </w:rPr>
              <w:t xml:space="preserve"> Instalación de camas elevadas</w:t>
            </w:r>
          </w:p>
        </w:tc>
        <w:tc>
          <w:tcPr>
            <w:tcW w:w="6565" w:type="dxa"/>
          </w:tcPr>
          <w:p w:rsidRPr="005F35D0" w:rsidR="00DA50C1" w:rsidP="005F35D0" w:rsidRDefault="005F35D0" w14:paraId="709D6E59" w14:textId="7F81F83C">
            <w:pPr>
              <w:spacing w:line="276" w:lineRule="auto"/>
              <w:jc w:val="both"/>
              <w:rPr>
                <w:sz w:val="20"/>
                <w:szCs w:val="20"/>
              </w:rPr>
            </w:pPr>
            <w:r w:rsidRPr="005F35D0">
              <w:rPr>
                <w:sz w:val="20"/>
                <w:szCs w:val="20"/>
              </w:rPr>
              <w:t>Construir camas o bancales de 25 a 30 cm de altura, con drenaje y bordes definidos. Esto mejora la aireación del sustrato y previene el contacto con patógenos del suelo.</w:t>
            </w:r>
          </w:p>
        </w:tc>
      </w:tr>
      <w:tr w:rsidRPr="005F35D0" w:rsidR="00DA50C1" w:rsidTr="005F35D0" w14:paraId="67273911" w14:textId="77777777">
        <w:tc>
          <w:tcPr>
            <w:tcW w:w="2677" w:type="dxa"/>
          </w:tcPr>
          <w:p w:rsidRPr="005F35D0" w:rsidR="00DA50C1" w:rsidP="005F35D0" w:rsidRDefault="005F35D0" w14:paraId="1173961C" w14:textId="789935BD">
            <w:pPr>
              <w:spacing w:line="276" w:lineRule="auto"/>
              <w:jc w:val="both"/>
              <w:rPr>
                <w:b/>
                <w:bCs/>
                <w:sz w:val="20"/>
                <w:szCs w:val="20"/>
              </w:rPr>
            </w:pPr>
            <w:r w:rsidRPr="005F35D0">
              <w:rPr>
                <w:b/>
                <w:bCs/>
                <w:sz w:val="20"/>
                <w:szCs w:val="20"/>
              </w:rPr>
              <w:t>Paso 4</w:t>
            </w:r>
            <w:r>
              <w:rPr>
                <w:b/>
                <w:bCs/>
                <w:sz w:val="20"/>
                <w:szCs w:val="20"/>
              </w:rPr>
              <w:t xml:space="preserve">. </w:t>
            </w:r>
            <w:r w:rsidRPr="005F35D0">
              <w:rPr>
                <w:b/>
                <w:bCs/>
                <w:sz w:val="20"/>
                <w:szCs w:val="20"/>
              </w:rPr>
              <w:t>Instalación de estructuras de protección</w:t>
            </w:r>
          </w:p>
        </w:tc>
        <w:tc>
          <w:tcPr>
            <w:tcW w:w="6565" w:type="dxa"/>
          </w:tcPr>
          <w:p w:rsidRPr="005F35D0" w:rsidR="00DA50C1" w:rsidP="005F35D0" w:rsidRDefault="005F35D0" w14:paraId="1A526CDE" w14:textId="6E00FA76">
            <w:pPr>
              <w:spacing w:line="276" w:lineRule="auto"/>
              <w:jc w:val="both"/>
              <w:rPr>
                <w:sz w:val="20"/>
                <w:szCs w:val="20"/>
              </w:rPr>
            </w:pPr>
            <w:r w:rsidRPr="005F35D0">
              <w:rPr>
                <w:sz w:val="20"/>
                <w:szCs w:val="20"/>
              </w:rPr>
              <w:t>Colocar mallas de sombra (35–50 % de cobertura) para controlar la radiación solar. Incorporar mallas laterales o cercas para proteger contra animales y lluvias intensas.</w:t>
            </w:r>
          </w:p>
        </w:tc>
      </w:tr>
      <w:tr w:rsidRPr="005F35D0" w:rsidR="00DA50C1" w:rsidTr="005F35D0" w14:paraId="4AB6ED9B" w14:textId="77777777">
        <w:tc>
          <w:tcPr>
            <w:tcW w:w="2677" w:type="dxa"/>
          </w:tcPr>
          <w:p w:rsidRPr="005F35D0" w:rsidR="00DA50C1" w:rsidP="005F35D0" w:rsidRDefault="005F35D0" w14:paraId="66C538C2" w14:textId="60426FF5">
            <w:pPr>
              <w:spacing w:line="276" w:lineRule="auto"/>
              <w:jc w:val="both"/>
              <w:rPr>
                <w:sz w:val="20"/>
                <w:szCs w:val="20"/>
              </w:rPr>
            </w:pPr>
            <w:r w:rsidRPr="005F35D0">
              <w:rPr>
                <w:rStyle w:val="Textoennegrita"/>
                <w:sz w:val="20"/>
                <w:szCs w:val="20"/>
              </w:rPr>
              <w:t>Paso 5</w:t>
            </w:r>
            <w:r>
              <w:rPr>
                <w:rStyle w:val="Textoennegrita"/>
                <w:sz w:val="20"/>
                <w:szCs w:val="20"/>
              </w:rPr>
              <w:t xml:space="preserve">. </w:t>
            </w:r>
            <w:r w:rsidRPr="005F35D0">
              <w:rPr>
                <w:rStyle w:val="Textoennegrita"/>
                <w:sz w:val="20"/>
                <w:szCs w:val="20"/>
              </w:rPr>
              <w:t>Preparación del sustrato</w:t>
            </w:r>
          </w:p>
        </w:tc>
        <w:tc>
          <w:tcPr>
            <w:tcW w:w="6565" w:type="dxa"/>
          </w:tcPr>
          <w:p w:rsidRPr="005F35D0" w:rsidR="00DA50C1" w:rsidP="005F35D0" w:rsidRDefault="005F35D0" w14:paraId="371F66C9" w14:textId="50318E21">
            <w:pPr>
              <w:spacing w:line="276" w:lineRule="auto"/>
              <w:jc w:val="both"/>
              <w:rPr>
                <w:sz w:val="20"/>
                <w:szCs w:val="20"/>
              </w:rPr>
            </w:pPr>
            <w:r w:rsidRPr="005F35D0">
              <w:rPr>
                <w:sz w:val="20"/>
                <w:szCs w:val="20"/>
              </w:rPr>
              <w:t>Elaborar una mezcla aireada, rica en materia orgánica (por ejemplo, tierra negra + cascarilla + compost), desinfectada previamente con calor o productos autorizados.</w:t>
            </w:r>
          </w:p>
        </w:tc>
      </w:tr>
      <w:tr w:rsidRPr="005F35D0" w:rsidR="005F35D0" w:rsidTr="005F35D0" w14:paraId="484388B8" w14:textId="77777777">
        <w:tc>
          <w:tcPr>
            <w:tcW w:w="2677" w:type="dxa"/>
          </w:tcPr>
          <w:p w:rsidRPr="005F35D0" w:rsidR="005F35D0" w:rsidP="005F35D0" w:rsidRDefault="005F35D0" w14:paraId="52E48382" w14:textId="2DA4B405">
            <w:pPr>
              <w:spacing w:line="276" w:lineRule="auto"/>
              <w:jc w:val="both"/>
              <w:rPr>
                <w:rStyle w:val="Textoennegrita"/>
                <w:sz w:val="20"/>
                <w:szCs w:val="20"/>
              </w:rPr>
            </w:pPr>
            <w:r w:rsidRPr="005F35D0">
              <w:rPr>
                <w:rStyle w:val="Textoennegrita"/>
                <w:sz w:val="20"/>
                <w:szCs w:val="20"/>
              </w:rPr>
              <w:t>Paso 6</w:t>
            </w:r>
            <w:r>
              <w:rPr>
                <w:rStyle w:val="Textoennegrita"/>
                <w:sz w:val="20"/>
                <w:szCs w:val="20"/>
              </w:rPr>
              <w:t>.</w:t>
            </w:r>
            <w:r>
              <w:rPr>
                <w:rStyle w:val="Textoennegrita"/>
              </w:rPr>
              <w:t xml:space="preserve"> </w:t>
            </w:r>
            <w:r w:rsidRPr="005F35D0">
              <w:rPr>
                <w:rStyle w:val="Textoennegrita"/>
                <w:sz w:val="20"/>
                <w:szCs w:val="20"/>
              </w:rPr>
              <w:t>Llenado de bolsas y distribución</w:t>
            </w:r>
          </w:p>
        </w:tc>
        <w:tc>
          <w:tcPr>
            <w:tcW w:w="6565" w:type="dxa"/>
          </w:tcPr>
          <w:p w:rsidRPr="005F35D0" w:rsidR="005F35D0" w:rsidP="005F35D0" w:rsidRDefault="005F35D0" w14:paraId="2395E373" w14:textId="0B41DAA8">
            <w:pPr>
              <w:spacing w:line="276" w:lineRule="auto"/>
              <w:jc w:val="both"/>
              <w:rPr>
                <w:sz w:val="20"/>
                <w:szCs w:val="20"/>
              </w:rPr>
            </w:pPr>
            <w:r w:rsidRPr="005F35D0">
              <w:rPr>
                <w:sz w:val="20"/>
                <w:szCs w:val="20"/>
              </w:rPr>
              <w:t>Utilizar bolsas plásticas de 40–45 cm de altura y mínimo 20 cm de diámetro. Llenarlas uniformemente con el sustrato, y ubicarlas sobre las camas dejando pasillos para el acceso.</w:t>
            </w:r>
          </w:p>
        </w:tc>
      </w:tr>
      <w:tr w:rsidRPr="005F35D0" w:rsidR="005F35D0" w:rsidTr="005F35D0" w14:paraId="5BC79424" w14:textId="77777777">
        <w:tc>
          <w:tcPr>
            <w:tcW w:w="2677" w:type="dxa"/>
          </w:tcPr>
          <w:p w:rsidRPr="005F35D0" w:rsidR="005F35D0" w:rsidP="005F35D0" w:rsidRDefault="005F35D0" w14:paraId="28142025" w14:textId="78A46FCE">
            <w:pPr>
              <w:spacing w:line="276" w:lineRule="auto"/>
              <w:jc w:val="both"/>
              <w:rPr>
                <w:rStyle w:val="Textoennegrita"/>
                <w:b w:val="0"/>
                <w:bCs w:val="0"/>
                <w:sz w:val="20"/>
                <w:szCs w:val="20"/>
              </w:rPr>
            </w:pPr>
            <w:r w:rsidRPr="005F35D0">
              <w:rPr>
                <w:b/>
                <w:bCs/>
                <w:sz w:val="20"/>
                <w:szCs w:val="20"/>
              </w:rPr>
              <w:t>Paso 7</w:t>
            </w:r>
            <w:r>
              <w:rPr>
                <w:b/>
                <w:bCs/>
                <w:sz w:val="20"/>
                <w:szCs w:val="20"/>
              </w:rPr>
              <w:t xml:space="preserve">. </w:t>
            </w:r>
            <w:r w:rsidRPr="005F35D0">
              <w:rPr>
                <w:b/>
                <w:bCs/>
                <w:sz w:val="20"/>
                <w:szCs w:val="20"/>
              </w:rPr>
              <w:t>Distribución funcional del vivero</w:t>
            </w:r>
          </w:p>
        </w:tc>
        <w:tc>
          <w:tcPr>
            <w:tcW w:w="6565" w:type="dxa"/>
          </w:tcPr>
          <w:p w:rsidRPr="005F35D0" w:rsidR="005F35D0" w:rsidP="005F35D0" w:rsidRDefault="005F35D0" w14:paraId="2721EE81" w14:textId="10C52703">
            <w:pPr>
              <w:spacing w:line="276" w:lineRule="auto"/>
              <w:jc w:val="both"/>
              <w:rPr>
                <w:sz w:val="20"/>
                <w:szCs w:val="20"/>
              </w:rPr>
            </w:pPr>
            <w:r w:rsidRPr="005F35D0">
              <w:rPr>
                <w:sz w:val="20"/>
                <w:szCs w:val="20"/>
              </w:rPr>
              <w:t>Organizar las zonas del vivero por actividad: área de germinación, zona de injertación, sección de endurecimiento, espacio de almacenamiento de insumos y área de cuarentena para material sospechoso.</w:t>
            </w:r>
          </w:p>
        </w:tc>
      </w:tr>
    </w:tbl>
    <w:p w:rsidR="00DA50C1" w:rsidP="00DA50C1" w:rsidRDefault="00DA50C1" w14:paraId="28AC0B7E" w14:textId="77777777">
      <w:pPr>
        <w:ind w:left="720"/>
        <w:jc w:val="both"/>
        <w:rPr>
          <w:sz w:val="20"/>
          <w:szCs w:val="20"/>
        </w:rPr>
      </w:pPr>
    </w:p>
    <w:p w:rsidR="006C6405" w:rsidP="00436784" w:rsidRDefault="006C6405" w14:paraId="3C4EA8C9" w14:textId="4DD1C296">
      <w:pPr>
        <w:ind w:left="720"/>
        <w:rPr>
          <w:rFonts w:eastAsia="Times New Roman"/>
          <w:b w:val="1"/>
          <w:bCs w:val="1"/>
          <w:sz w:val="20"/>
          <w:szCs w:val="20"/>
          <w:lang w:val="es-ES" w:eastAsia="es-ES"/>
        </w:rPr>
      </w:pPr>
      <w:r w:rsidRPr="61CC1EF9" w:rsidR="006C6405">
        <w:rPr>
          <w:rFonts w:eastAsia="Times New Roman"/>
          <w:b w:val="1"/>
          <w:bCs w:val="1"/>
          <w:sz w:val="20"/>
          <w:szCs w:val="20"/>
          <w:lang w:val="es-ES" w:eastAsia="es-ES"/>
        </w:rPr>
        <w:t>5.2 Producción y calidad de plántulas</w:t>
      </w:r>
    </w:p>
    <w:p w:rsidR="005F35D0" w:rsidP="005F35D0" w:rsidRDefault="005F35D0" w14:paraId="21ABD526" w14:textId="1AC22A19">
      <w:pPr>
        <w:ind w:left="720"/>
        <w:jc w:val="both"/>
        <w:rPr>
          <w:sz w:val="20"/>
          <w:szCs w:val="20"/>
        </w:rPr>
      </w:pPr>
      <w:r w:rsidRPr="005F35D0">
        <w:rPr>
          <w:sz w:val="20"/>
          <w:szCs w:val="20"/>
        </w:rPr>
        <w:t>La producción de plántulas de aguacate en vivero es un proceso técnico que requiere control riguroso desde la siembra hasta el punto de trasplante.</w:t>
      </w:r>
    </w:p>
    <w:p w:rsidR="005F35D0" w:rsidP="005F35D0" w:rsidRDefault="005F35D0" w14:paraId="25D5B3F6" w14:textId="1265A4A9">
      <w:pPr>
        <w:ind w:left="720"/>
        <w:jc w:val="both"/>
        <w:rPr>
          <w:sz w:val="20"/>
          <w:szCs w:val="20"/>
        </w:rPr>
      </w:pPr>
    </w:p>
    <w:tbl>
      <w:tblPr>
        <w:tblStyle w:val="Tablaconcuadrcula"/>
        <w:tblW w:w="0" w:type="auto"/>
        <w:tblInd w:w="720" w:type="dxa"/>
        <w:tblLook w:val="04A0" w:firstRow="1" w:lastRow="0" w:firstColumn="1" w:lastColumn="0" w:noHBand="0" w:noVBand="1"/>
      </w:tblPr>
      <w:tblGrid>
        <w:gridCol w:w="1753"/>
        <w:gridCol w:w="7489"/>
      </w:tblGrid>
      <w:tr w:rsidRPr="005F35D0" w:rsidR="005F35D0" w:rsidTr="25BD125E" w14:paraId="47B84237" w14:textId="77777777">
        <w:tc>
          <w:tcPr>
            <w:tcW w:w="1543" w:type="dxa"/>
            <w:tcMar/>
          </w:tcPr>
          <w:p w:rsidRPr="005F35D0" w:rsidR="005F35D0" w:rsidP="005F35D0" w:rsidRDefault="005F35D0" w14:paraId="4BF81F85" w14:textId="7CB430F2">
            <w:pPr>
              <w:spacing w:line="276" w:lineRule="auto"/>
              <w:jc w:val="both"/>
              <w:rPr>
                <w:b/>
                <w:bCs/>
                <w:sz w:val="20"/>
                <w:szCs w:val="20"/>
              </w:rPr>
            </w:pPr>
            <w:commentRangeStart w:id="30"/>
            <w:r w:rsidRPr="005F35D0">
              <w:rPr>
                <w:b/>
                <w:bCs/>
                <w:sz w:val="20"/>
                <w:szCs w:val="20"/>
              </w:rPr>
              <w:t>Siembra</w:t>
            </w:r>
            <w:commentRangeEnd w:id="30"/>
            <w:r w:rsidR="00D502B0">
              <w:rPr>
                <w:rStyle w:val="Refdecomentario"/>
              </w:rPr>
              <w:commentReference w:id="30"/>
            </w:r>
          </w:p>
        </w:tc>
        <w:tc>
          <w:tcPr>
            <w:tcW w:w="7699" w:type="dxa"/>
            <w:tcMar/>
          </w:tcPr>
          <w:p w:rsidRPr="005F35D0" w:rsidR="005F35D0" w:rsidP="005F35D0" w:rsidRDefault="005F35D0" w14:paraId="08DE0025" w14:textId="4F54409C">
            <w:pPr>
              <w:spacing w:line="276" w:lineRule="auto"/>
              <w:jc w:val="both"/>
              <w:rPr>
                <w:sz w:val="20"/>
                <w:szCs w:val="20"/>
              </w:rPr>
            </w:pPr>
            <w:r w:rsidRPr="005F35D0">
              <w:rPr>
                <w:sz w:val="20"/>
                <w:szCs w:val="20"/>
              </w:rPr>
              <w:t xml:space="preserve">Se inicia con la colocación de semillas desinfectadas y frescas (no mayores a 3 semanas) en bolsas de polietileno de 40–45 cm de alto y 20 cm de diámetro. La semilla se ubica </w:t>
            </w:r>
            <w:r w:rsidRPr="00D502B0">
              <w:rPr>
                <w:rStyle w:val="Textoennegrita"/>
                <w:b w:val="0"/>
                <w:bCs w:val="0"/>
                <w:sz w:val="20"/>
                <w:szCs w:val="20"/>
              </w:rPr>
              <w:t>verticalmente</w:t>
            </w:r>
            <w:r w:rsidRPr="005F35D0">
              <w:rPr>
                <w:sz w:val="20"/>
                <w:szCs w:val="20"/>
              </w:rPr>
              <w:t xml:space="preserve">, con el extremo basal hacia abajo, a una profundidad de </w:t>
            </w:r>
            <w:r w:rsidRPr="00D502B0">
              <w:rPr>
                <w:rStyle w:val="Textoennegrita"/>
                <w:b w:val="0"/>
                <w:bCs w:val="0"/>
                <w:sz w:val="20"/>
                <w:szCs w:val="20"/>
              </w:rPr>
              <w:t>2 a 5 cm</w:t>
            </w:r>
            <w:r w:rsidRPr="005F35D0">
              <w:rPr>
                <w:sz w:val="20"/>
                <w:szCs w:val="20"/>
              </w:rPr>
              <w:t>, sobre un sustrato suelto, aireado, rico en materia orgánica y previamente desinfectado.</w:t>
            </w:r>
          </w:p>
        </w:tc>
      </w:tr>
      <w:tr w:rsidRPr="005F35D0" w:rsidR="005F35D0" w:rsidTr="25BD125E" w14:paraId="1EBCD71E" w14:textId="77777777">
        <w:tc>
          <w:tcPr>
            <w:tcW w:w="1543" w:type="dxa"/>
            <w:tcMar/>
          </w:tcPr>
          <w:p w:rsidRPr="005F35D0" w:rsidR="005F35D0" w:rsidP="005F35D0" w:rsidRDefault="005F35D0" w14:paraId="02D1095B" w14:textId="15A86E01">
            <w:pPr>
              <w:spacing w:line="276" w:lineRule="auto"/>
              <w:jc w:val="both"/>
              <w:rPr>
                <w:b/>
                <w:bCs/>
                <w:sz w:val="20"/>
                <w:szCs w:val="20"/>
              </w:rPr>
            </w:pPr>
            <w:r w:rsidRPr="005F35D0">
              <w:rPr>
                <w:b/>
                <w:bCs/>
                <w:sz w:val="20"/>
                <w:szCs w:val="20"/>
              </w:rPr>
              <w:t>Germinación</w:t>
            </w:r>
          </w:p>
        </w:tc>
        <w:tc>
          <w:tcPr>
            <w:tcW w:w="7699" w:type="dxa"/>
            <w:tcMar/>
          </w:tcPr>
          <w:p w:rsidRPr="005F35D0" w:rsidR="005F35D0" w:rsidP="005F35D0" w:rsidRDefault="005F35D0" w14:paraId="2860A594" w14:textId="5FC159EE">
            <w:pPr>
              <w:spacing w:line="276" w:lineRule="auto"/>
              <w:jc w:val="both"/>
              <w:rPr>
                <w:sz w:val="20"/>
                <w:szCs w:val="20"/>
              </w:rPr>
            </w:pPr>
            <w:r w:rsidRPr="005F35D0">
              <w:rPr>
                <w:sz w:val="20"/>
                <w:szCs w:val="20"/>
              </w:rPr>
              <w:t xml:space="preserve">Ocurre entre los </w:t>
            </w:r>
            <w:r w:rsidRPr="00D502B0">
              <w:rPr>
                <w:rStyle w:val="Textoennegrita"/>
                <w:b w:val="0"/>
                <w:bCs w:val="0"/>
                <w:sz w:val="20"/>
                <w:szCs w:val="20"/>
              </w:rPr>
              <w:t>15 y 20 días</w:t>
            </w:r>
            <w:r w:rsidRPr="005F35D0">
              <w:rPr>
                <w:sz w:val="20"/>
                <w:szCs w:val="20"/>
              </w:rPr>
              <w:t xml:space="preserve"> después de la siembra. Aparece el brote y luego las primeras hojas verdaderas. En esta etapa, el viverista debe mantener un </w:t>
            </w:r>
            <w:r w:rsidRPr="00D502B0">
              <w:rPr>
                <w:rStyle w:val="Textoennegrita"/>
                <w:b w:val="0"/>
                <w:bCs w:val="0"/>
                <w:sz w:val="20"/>
                <w:szCs w:val="20"/>
              </w:rPr>
              <w:t>riego suave</w:t>
            </w:r>
            <w:r w:rsidRPr="00D502B0">
              <w:rPr>
                <w:b/>
                <w:bCs/>
                <w:sz w:val="20"/>
                <w:szCs w:val="20"/>
              </w:rPr>
              <w:t>,</w:t>
            </w:r>
            <w:r w:rsidRPr="005F35D0">
              <w:rPr>
                <w:sz w:val="20"/>
                <w:szCs w:val="20"/>
              </w:rPr>
              <w:t xml:space="preserve"> evitar el exceso de humedad y proteger el brote de plagas. Esta fase marca el inicio del crecimiento activo.</w:t>
            </w:r>
          </w:p>
        </w:tc>
      </w:tr>
      <w:tr w:rsidRPr="005F35D0" w:rsidR="005F35D0" w:rsidTr="25BD125E" w14:paraId="3A09206D" w14:textId="77777777">
        <w:tc>
          <w:tcPr>
            <w:tcW w:w="1543" w:type="dxa"/>
            <w:tcMar/>
          </w:tcPr>
          <w:p w:rsidRPr="005F35D0" w:rsidR="005F35D0" w:rsidP="005F35D0" w:rsidRDefault="005F35D0" w14:paraId="4D9554CB" w14:textId="09351725">
            <w:pPr>
              <w:spacing w:line="276" w:lineRule="auto"/>
              <w:jc w:val="both"/>
              <w:rPr>
                <w:b/>
                <w:bCs/>
                <w:sz w:val="20"/>
                <w:szCs w:val="20"/>
              </w:rPr>
            </w:pPr>
            <w:r w:rsidRPr="005F35D0">
              <w:rPr>
                <w:b/>
                <w:bCs/>
                <w:sz w:val="20"/>
                <w:szCs w:val="20"/>
              </w:rPr>
              <w:t>Desarrollo vegetativo</w:t>
            </w:r>
          </w:p>
        </w:tc>
        <w:tc>
          <w:tcPr>
            <w:tcW w:w="7699" w:type="dxa"/>
            <w:tcMar/>
          </w:tcPr>
          <w:p w:rsidRPr="005F35D0" w:rsidR="005F35D0" w:rsidP="005F35D0" w:rsidRDefault="005F35D0" w14:paraId="74E2C0BE" w14:textId="6015391A">
            <w:pPr>
              <w:spacing w:line="276" w:lineRule="auto"/>
              <w:jc w:val="both"/>
              <w:rPr>
                <w:sz w:val="20"/>
                <w:szCs w:val="20"/>
              </w:rPr>
            </w:pPr>
            <w:r w:rsidRPr="61CC1EF9" w:rsidR="005F35D0">
              <w:rPr>
                <w:sz w:val="20"/>
                <w:szCs w:val="20"/>
              </w:rPr>
              <w:t xml:space="preserve">Durante las semanas siguientes (3 a 8), la plántula desarrolla tallo, hojas y raíces. Se deben mantener condiciones ambientales controladas (temperatura entre 18 y 28 °C, humedad relativa del 70–80 %). Se recomienda aplicar </w:t>
            </w:r>
            <w:r w:rsidRPr="61CC1EF9" w:rsidR="005F35D0">
              <w:rPr>
                <w:rStyle w:val="Textoennegrita"/>
                <w:b w:val="0"/>
                <w:bCs w:val="0"/>
                <w:sz w:val="20"/>
                <w:szCs w:val="20"/>
              </w:rPr>
              <w:t>micorrizas</w:t>
            </w:r>
            <w:r w:rsidRPr="61CC1EF9" w:rsidR="005F35D0">
              <w:rPr>
                <w:sz w:val="20"/>
                <w:szCs w:val="20"/>
              </w:rPr>
              <w:t xml:space="preserve"> al sustrato y </w:t>
            </w:r>
            <w:r w:rsidRPr="61CC1EF9" w:rsidR="005F35D0">
              <w:rPr>
                <w:rStyle w:val="Textoennegrita"/>
                <w:b w:val="0"/>
                <w:bCs w:val="0"/>
                <w:sz w:val="20"/>
                <w:szCs w:val="20"/>
              </w:rPr>
              <w:t>Trichoder</w:t>
            </w:r>
            <w:r w:rsidRPr="61CC1EF9" w:rsidR="005F35D0">
              <w:rPr>
                <w:rStyle w:val="Textoennegrita"/>
                <w:sz w:val="20"/>
                <w:szCs w:val="20"/>
              </w:rPr>
              <w:t>ma</w:t>
            </w:r>
            <w:r w:rsidRPr="61CC1EF9" w:rsidR="005F35D0">
              <w:rPr>
                <w:sz w:val="20"/>
                <w:szCs w:val="20"/>
              </w:rPr>
              <w:t xml:space="preserve"> como </w:t>
            </w:r>
            <w:r w:rsidRPr="61CC1EF9" w:rsidR="005F35D0">
              <w:rPr>
                <w:i w:val="0"/>
                <w:iCs w:val="0"/>
                <w:sz w:val="20"/>
                <w:szCs w:val="20"/>
              </w:rPr>
              <w:t>biocontrolador</w:t>
            </w:r>
            <w:r w:rsidRPr="61CC1EF9" w:rsidR="005F35D0">
              <w:rPr>
                <w:i w:val="0"/>
                <w:iCs w:val="0"/>
                <w:sz w:val="20"/>
                <w:szCs w:val="20"/>
              </w:rPr>
              <w:t xml:space="preserve">. El riego debe ser </w:t>
            </w:r>
            <w:r w:rsidRPr="61CC1EF9" w:rsidR="70DE9FD3">
              <w:rPr>
                <w:sz w:val="20"/>
                <w:szCs w:val="20"/>
              </w:rPr>
              <w:t>frecuente,</w:t>
            </w:r>
            <w:r w:rsidRPr="61CC1EF9" w:rsidR="005F35D0">
              <w:rPr>
                <w:sz w:val="20"/>
                <w:szCs w:val="20"/>
              </w:rPr>
              <w:t xml:space="preserve"> pero sin saturar. Esta etapa define la fortaleza del patrón.</w:t>
            </w:r>
          </w:p>
        </w:tc>
      </w:tr>
      <w:tr w:rsidRPr="005F35D0" w:rsidR="005F35D0" w:rsidTr="25BD125E" w14:paraId="4C32F69E" w14:textId="77777777">
        <w:tc>
          <w:tcPr>
            <w:tcW w:w="1543" w:type="dxa"/>
            <w:tcMar/>
          </w:tcPr>
          <w:p w:rsidRPr="005F35D0" w:rsidR="005F35D0" w:rsidP="005F35D0" w:rsidRDefault="005F35D0" w14:paraId="0B2DC28D" w14:textId="31C498B7">
            <w:pPr>
              <w:spacing w:line="276" w:lineRule="auto"/>
              <w:jc w:val="both"/>
              <w:rPr>
                <w:b/>
                <w:bCs/>
                <w:sz w:val="20"/>
                <w:szCs w:val="20"/>
              </w:rPr>
            </w:pPr>
            <w:r w:rsidRPr="005F35D0">
              <w:rPr>
                <w:b/>
                <w:bCs/>
                <w:sz w:val="20"/>
                <w:szCs w:val="20"/>
              </w:rPr>
              <w:t>Injertación</w:t>
            </w:r>
          </w:p>
        </w:tc>
        <w:tc>
          <w:tcPr>
            <w:tcW w:w="7699" w:type="dxa"/>
            <w:tcMar/>
          </w:tcPr>
          <w:p w:rsidRPr="005F35D0" w:rsidR="005F35D0" w:rsidP="005F35D0" w:rsidRDefault="005F35D0" w14:paraId="758D639A" w14:textId="793E0967">
            <w:pPr>
              <w:spacing w:line="276" w:lineRule="auto"/>
              <w:jc w:val="both"/>
              <w:rPr>
                <w:sz w:val="20"/>
                <w:szCs w:val="20"/>
              </w:rPr>
            </w:pPr>
            <w:r w:rsidRPr="005F35D0">
              <w:rPr>
                <w:sz w:val="20"/>
                <w:szCs w:val="20"/>
              </w:rPr>
              <w:t xml:space="preserve">Al alcanzar unos </w:t>
            </w:r>
            <w:r w:rsidRPr="005F35D0">
              <w:rPr>
                <w:rStyle w:val="Textoennegrita"/>
                <w:sz w:val="20"/>
                <w:szCs w:val="20"/>
              </w:rPr>
              <w:t>30–35 cm de altura</w:t>
            </w:r>
            <w:r w:rsidRPr="005F35D0">
              <w:rPr>
                <w:sz w:val="20"/>
                <w:szCs w:val="20"/>
              </w:rPr>
              <w:t xml:space="preserve">, con tallo lignificado y buen calibre, se realiza el </w:t>
            </w:r>
            <w:r w:rsidRPr="00D502B0">
              <w:rPr>
                <w:rStyle w:val="Textoennegrita"/>
                <w:b w:val="0"/>
                <w:bCs w:val="0"/>
                <w:sz w:val="20"/>
                <w:szCs w:val="20"/>
              </w:rPr>
              <w:t>injerto en cuña</w:t>
            </w:r>
            <w:r w:rsidRPr="00D502B0">
              <w:rPr>
                <w:b/>
                <w:bCs/>
                <w:sz w:val="20"/>
                <w:szCs w:val="20"/>
              </w:rPr>
              <w:t xml:space="preserve"> o </w:t>
            </w:r>
            <w:r w:rsidRPr="00D502B0">
              <w:rPr>
                <w:rStyle w:val="Textoennegrita"/>
                <w:b w:val="0"/>
                <w:bCs w:val="0"/>
                <w:sz w:val="20"/>
                <w:szCs w:val="20"/>
              </w:rPr>
              <w:t>terminal</w:t>
            </w:r>
            <w:r w:rsidRPr="00D502B0">
              <w:rPr>
                <w:b/>
                <w:bCs/>
                <w:sz w:val="20"/>
                <w:szCs w:val="20"/>
              </w:rPr>
              <w:t>.</w:t>
            </w:r>
            <w:r w:rsidRPr="005F35D0">
              <w:rPr>
                <w:sz w:val="20"/>
                <w:szCs w:val="20"/>
              </w:rPr>
              <w:t xml:space="preserve"> Se usa una yema o púa de una variedad deseada y se cubre con cinta plástica para proteger la unión. Es fundamental realizar la injertación en condiciones de sombra parcial y baja evaporación.</w:t>
            </w:r>
          </w:p>
        </w:tc>
      </w:tr>
      <w:tr w:rsidRPr="005F35D0" w:rsidR="005F35D0" w:rsidTr="25BD125E" w14:paraId="12CCB5AE" w14:textId="77777777">
        <w:tc>
          <w:tcPr>
            <w:tcW w:w="1543" w:type="dxa"/>
            <w:tcMar/>
          </w:tcPr>
          <w:p w:rsidRPr="005F35D0" w:rsidR="005F35D0" w:rsidP="005F35D0" w:rsidRDefault="005F35D0" w14:paraId="5A2BE5FC" w14:textId="4AEEAA9C">
            <w:pPr>
              <w:spacing w:line="276" w:lineRule="auto"/>
              <w:jc w:val="both"/>
              <w:rPr>
                <w:b w:val="1"/>
                <w:bCs w:val="1"/>
                <w:sz w:val="20"/>
                <w:szCs w:val="20"/>
              </w:rPr>
            </w:pPr>
            <w:commentRangeStart w:id="470924374"/>
            <w:commentRangeStart w:id="1020919438"/>
            <w:r w:rsidRPr="25BD125E" w:rsidR="005F35D0">
              <w:rPr>
                <w:b w:val="1"/>
                <w:bCs w:val="1"/>
                <w:sz w:val="20"/>
                <w:szCs w:val="20"/>
              </w:rPr>
              <w:t>Posinjerto</w:t>
            </w:r>
            <w:commentRangeEnd w:id="470924374"/>
            <w:r>
              <w:rPr>
                <w:rStyle w:val="CommentReference"/>
              </w:rPr>
              <w:commentReference w:id="470924374"/>
            </w:r>
            <w:commentRangeEnd w:id="1020919438"/>
            <w:r>
              <w:rPr>
                <w:rStyle w:val="CommentReference"/>
              </w:rPr>
              <w:commentReference w:id="1020919438"/>
            </w:r>
          </w:p>
        </w:tc>
        <w:tc>
          <w:tcPr>
            <w:tcW w:w="7699" w:type="dxa"/>
            <w:tcMar/>
          </w:tcPr>
          <w:p w:rsidRPr="005F35D0" w:rsidR="005F35D0" w:rsidP="005F35D0" w:rsidRDefault="005F35D0" w14:paraId="6122E589" w14:textId="37B50431">
            <w:pPr>
              <w:spacing w:line="276" w:lineRule="auto"/>
              <w:jc w:val="both"/>
              <w:rPr>
                <w:sz w:val="20"/>
                <w:szCs w:val="20"/>
              </w:rPr>
            </w:pPr>
            <w:r w:rsidRPr="005F35D0">
              <w:rPr>
                <w:sz w:val="20"/>
                <w:szCs w:val="20"/>
              </w:rPr>
              <w:t xml:space="preserve">Después de la injertación, la plántula se mantiene entre </w:t>
            </w:r>
            <w:r w:rsidRPr="00D502B0">
              <w:rPr>
                <w:rStyle w:val="Textoennegrita"/>
                <w:b w:val="0"/>
                <w:bCs w:val="0"/>
                <w:sz w:val="20"/>
                <w:szCs w:val="20"/>
              </w:rPr>
              <w:t>8 y 10 semanas</w:t>
            </w:r>
            <w:r w:rsidRPr="00D502B0">
              <w:rPr>
                <w:b/>
                <w:bCs/>
                <w:sz w:val="20"/>
                <w:szCs w:val="20"/>
              </w:rPr>
              <w:t xml:space="preserve"> en </w:t>
            </w:r>
            <w:r w:rsidRPr="00D502B0">
              <w:rPr>
                <w:sz w:val="20"/>
                <w:szCs w:val="20"/>
              </w:rPr>
              <w:t>condiciones protegidas:</w:t>
            </w:r>
            <w:r w:rsidRPr="00D502B0">
              <w:rPr>
                <w:b/>
                <w:bCs/>
                <w:sz w:val="20"/>
                <w:szCs w:val="20"/>
              </w:rPr>
              <w:t xml:space="preserve"> </w:t>
            </w:r>
            <w:r w:rsidRPr="00D502B0">
              <w:rPr>
                <w:rStyle w:val="Textoennegrita"/>
                <w:b w:val="0"/>
                <w:bCs w:val="0"/>
                <w:sz w:val="20"/>
                <w:szCs w:val="20"/>
              </w:rPr>
              <w:t>ventilación progresiva</w:t>
            </w:r>
            <w:r w:rsidRPr="00D502B0">
              <w:rPr>
                <w:b/>
                <w:bCs/>
                <w:sz w:val="20"/>
                <w:szCs w:val="20"/>
              </w:rPr>
              <w:t xml:space="preserve">, </w:t>
            </w:r>
            <w:r w:rsidRPr="00D502B0">
              <w:rPr>
                <w:rStyle w:val="Textoennegrita"/>
                <w:b w:val="0"/>
                <w:bCs w:val="0"/>
                <w:sz w:val="20"/>
                <w:szCs w:val="20"/>
              </w:rPr>
              <w:t>corte parcial</w:t>
            </w:r>
            <w:r w:rsidRPr="005F35D0">
              <w:rPr>
                <w:rStyle w:val="Textoennegrita"/>
                <w:sz w:val="20"/>
                <w:szCs w:val="20"/>
              </w:rPr>
              <w:t xml:space="preserve"> </w:t>
            </w:r>
            <w:r w:rsidRPr="00D502B0">
              <w:rPr>
                <w:rStyle w:val="Textoennegrita"/>
                <w:b w:val="0"/>
                <w:bCs w:val="0"/>
                <w:sz w:val="20"/>
                <w:szCs w:val="20"/>
              </w:rPr>
              <w:t>de la bolsa</w:t>
            </w:r>
            <w:r w:rsidRPr="005F35D0">
              <w:rPr>
                <w:rStyle w:val="Textoennegrita"/>
                <w:sz w:val="20"/>
                <w:szCs w:val="20"/>
              </w:rPr>
              <w:t xml:space="preserve"> </w:t>
            </w:r>
            <w:r w:rsidRPr="00D502B0">
              <w:rPr>
                <w:rStyle w:val="Textoennegrita"/>
                <w:b w:val="0"/>
                <w:bCs w:val="0"/>
                <w:sz w:val="20"/>
                <w:szCs w:val="20"/>
              </w:rPr>
              <w:t>protectora</w:t>
            </w:r>
            <w:r w:rsidRPr="00D502B0">
              <w:rPr>
                <w:b/>
                <w:bCs/>
                <w:sz w:val="20"/>
                <w:szCs w:val="20"/>
              </w:rPr>
              <w:t>,</w:t>
            </w:r>
            <w:r w:rsidRPr="005F35D0">
              <w:rPr>
                <w:sz w:val="20"/>
                <w:szCs w:val="20"/>
              </w:rPr>
              <w:t xml:space="preserve"> y exposición gradual al sol. Se continúa con el monitoreo de sanidad y se retira la cinta cuando el injerto esté bien prendido.</w:t>
            </w:r>
          </w:p>
        </w:tc>
      </w:tr>
    </w:tbl>
    <w:p w:rsidR="005F35D0" w:rsidP="005F35D0" w:rsidRDefault="005F35D0" w14:paraId="606A9506" w14:textId="3499BF8F">
      <w:pPr>
        <w:ind w:left="720"/>
        <w:jc w:val="both"/>
        <w:rPr>
          <w:sz w:val="20"/>
          <w:szCs w:val="20"/>
        </w:rPr>
      </w:pPr>
    </w:p>
    <w:p w:rsidR="00D502B0" w:rsidP="00D502B0" w:rsidRDefault="00D502B0" w14:paraId="4AE29B14" w14:textId="2BE544A7">
      <w:pPr>
        <w:ind w:left="720"/>
        <w:jc w:val="both"/>
        <w:rPr>
          <w:sz w:val="20"/>
          <w:szCs w:val="20"/>
        </w:rPr>
      </w:pPr>
      <w:r w:rsidRPr="00D502B0">
        <w:rPr>
          <w:sz w:val="20"/>
          <w:szCs w:val="20"/>
        </w:rPr>
        <w:t>La calidad de la plántula de aguacate es un factor determinante en el éxito del establecimiento del cultivo en campo. Una plántula que cumpla con los parámetros físicos y sanitarios mínimos asegura mayor tasa de prendimiento, menor estrés postransplante, mayor uniformidad de desarrollo y, en el largo plazo, una mejor productividad.</w:t>
      </w:r>
    </w:p>
    <w:p w:rsidRPr="00D502B0" w:rsidR="00D502B0" w:rsidP="00D502B0" w:rsidRDefault="00D502B0" w14:paraId="15878DEB" w14:textId="77777777">
      <w:pPr>
        <w:ind w:left="720"/>
        <w:jc w:val="both"/>
        <w:rPr>
          <w:sz w:val="20"/>
          <w:szCs w:val="20"/>
        </w:rPr>
      </w:pPr>
    </w:p>
    <w:p w:rsidR="00D502B0" w:rsidP="00D502B0" w:rsidRDefault="00D502B0" w14:paraId="7264264E" w14:textId="0C5C1C48">
      <w:pPr>
        <w:ind w:left="720"/>
        <w:jc w:val="both"/>
        <w:rPr>
          <w:sz w:val="20"/>
          <w:szCs w:val="20"/>
        </w:rPr>
      </w:pPr>
      <w:r w:rsidRPr="61CC1EF9" w:rsidR="00D502B0">
        <w:rPr>
          <w:sz w:val="20"/>
          <w:szCs w:val="20"/>
        </w:rPr>
        <w:t>Durante la fase final del vivero, es fundamental realizar una evaluación visual y técnica de cada planta, considerando criterios agronómicos estandarizados. Esta verificación permite clasificar, seleccionar y descartar material no conforme, evitando pérdidas en campo y garantizando la trazabilidad del proceso productivo.</w:t>
      </w:r>
    </w:p>
    <w:p w:rsidR="61CC1EF9" w:rsidP="61CC1EF9" w:rsidRDefault="61CC1EF9" w14:paraId="1C548798" w14:textId="20DD8A4A">
      <w:pPr>
        <w:ind w:left="720"/>
        <w:jc w:val="both"/>
        <w:rPr>
          <w:sz w:val="20"/>
          <w:szCs w:val="20"/>
        </w:rPr>
      </w:pPr>
    </w:p>
    <w:tbl>
      <w:tblPr>
        <w:tblStyle w:val="Tablaconcuadrcula"/>
        <w:tblW w:w="0" w:type="auto"/>
        <w:tblInd w:w="720" w:type="dxa"/>
        <w:tblLook w:val="04A0" w:firstRow="1" w:lastRow="0" w:firstColumn="1" w:lastColumn="0" w:noHBand="0" w:noVBand="1"/>
      </w:tblPr>
      <w:tblGrid>
        <w:gridCol w:w="2819"/>
        <w:gridCol w:w="6423"/>
      </w:tblGrid>
      <w:tr w:rsidRPr="00D502B0" w:rsidR="00D502B0" w:rsidTr="25BD125E" w14:paraId="27A05528" w14:textId="77777777">
        <w:tc>
          <w:tcPr>
            <w:tcW w:w="2819" w:type="dxa"/>
            <w:tcMar/>
          </w:tcPr>
          <w:p w:rsidRPr="00D502B0" w:rsidR="00D502B0" w:rsidP="25BD125E" w:rsidRDefault="00D502B0" w14:paraId="16369AA4" w14:textId="1E4DA6AA">
            <w:pPr>
              <w:spacing w:line="276" w:lineRule="auto"/>
              <w:jc w:val="left"/>
              <w:rPr>
                <w:b w:val="1"/>
                <w:bCs w:val="1"/>
                <w:sz w:val="20"/>
                <w:szCs w:val="20"/>
              </w:rPr>
            </w:pPr>
            <w:commentRangeStart w:id="31"/>
            <w:r w:rsidRPr="25BD125E" w:rsidR="00D502B0">
              <w:rPr>
                <w:b w:val="1"/>
                <w:bCs w:val="1"/>
                <w:sz w:val="20"/>
                <w:szCs w:val="20"/>
              </w:rPr>
              <w:t>Altura</w:t>
            </w:r>
            <w:commentRangeEnd w:id="31"/>
            <w:r>
              <w:rPr>
                <w:rStyle w:val="CommentReference"/>
              </w:rPr>
              <w:commentReference w:id="31"/>
            </w:r>
            <w:r w:rsidRPr="25BD125E" w:rsidR="00D502B0">
              <w:rPr>
                <w:b w:val="1"/>
                <w:bCs w:val="1"/>
                <w:sz w:val="20"/>
                <w:szCs w:val="20"/>
              </w:rPr>
              <w:t xml:space="preserve"> (60–120 cm)</w:t>
            </w:r>
          </w:p>
        </w:tc>
        <w:tc>
          <w:tcPr>
            <w:tcW w:w="6423" w:type="dxa"/>
            <w:tcMar/>
          </w:tcPr>
          <w:p w:rsidRPr="00D502B0" w:rsidR="00D502B0" w:rsidP="25BD125E" w:rsidRDefault="00D502B0" w14:paraId="47D73F33" w14:textId="6ED72DC2">
            <w:pPr>
              <w:spacing w:line="276" w:lineRule="auto"/>
              <w:jc w:val="left"/>
              <w:rPr>
                <w:sz w:val="20"/>
                <w:szCs w:val="20"/>
              </w:rPr>
            </w:pPr>
            <w:r w:rsidRPr="25BD125E" w:rsidR="00D502B0">
              <w:rPr>
                <w:sz w:val="20"/>
                <w:szCs w:val="20"/>
              </w:rPr>
              <w:t>Una planta demasiado baja indica bajo desarrollo, y una demasiado alta puede presentar debilidad estructural. La altura óptima muestra buen equilibrio vegetativo.</w:t>
            </w:r>
          </w:p>
        </w:tc>
      </w:tr>
      <w:tr w:rsidRPr="00D502B0" w:rsidR="00D502B0" w:rsidTr="25BD125E" w14:paraId="77438162" w14:textId="77777777">
        <w:tc>
          <w:tcPr>
            <w:tcW w:w="2819" w:type="dxa"/>
            <w:tcMar/>
          </w:tcPr>
          <w:p w:rsidRPr="00D502B0" w:rsidR="00D502B0" w:rsidP="25BD125E" w:rsidRDefault="00D502B0" w14:paraId="4CEF99E6" w14:textId="2D7B6338">
            <w:pPr>
              <w:spacing w:line="276" w:lineRule="auto"/>
              <w:jc w:val="left"/>
              <w:rPr>
                <w:b w:val="1"/>
                <w:bCs w:val="1"/>
                <w:sz w:val="20"/>
                <w:szCs w:val="20"/>
              </w:rPr>
            </w:pPr>
            <w:r w:rsidRPr="25BD125E" w:rsidR="00D502B0">
              <w:rPr>
                <w:b w:val="1"/>
                <w:bCs w:val="1"/>
                <w:sz w:val="20"/>
                <w:szCs w:val="20"/>
              </w:rPr>
              <w:t>Mínimo 15 hojas sanas</w:t>
            </w:r>
          </w:p>
        </w:tc>
        <w:tc>
          <w:tcPr>
            <w:tcW w:w="6423" w:type="dxa"/>
            <w:tcMar/>
          </w:tcPr>
          <w:p w:rsidRPr="00D502B0" w:rsidR="00D502B0" w:rsidP="25BD125E" w:rsidRDefault="00D502B0" w14:paraId="1EEFF981" w14:textId="54941AA0">
            <w:pPr>
              <w:spacing w:line="276" w:lineRule="auto"/>
              <w:jc w:val="left"/>
              <w:rPr>
                <w:sz w:val="20"/>
                <w:szCs w:val="20"/>
              </w:rPr>
            </w:pPr>
            <w:r w:rsidRPr="25BD125E" w:rsidR="00D502B0">
              <w:rPr>
                <w:sz w:val="20"/>
                <w:szCs w:val="20"/>
              </w:rPr>
              <w:t>Hojas completas, con coloración verde uniforme, sin manchas, mordeduras, quemaduras solares ni signos de clorosis o deficiencia nutricional</w:t>
            </w:r>
            <w:r w:rsidRPr="25BD125E" w:rsidR="3D65E07A">
              <w:rPr>
                <w:sz w:val="20"/>
                <w:szCs w:val="20"/>
              </w:rPr>
              <w:t>.</w:t>
            </w:r>
          </w:p>
        </w:tc>
      </w:tr>
      <w:tr w:rsidRPr="00D502B0" w:rsidR="00D502B0" w:rsidTr="25BD125E" w14:paraId="79389152" w14:textId="77777777">
        <w:tc>
          <w:tcPr>
            <w:tcW w:w="2819" w:type="dxa"/>
            <w:tcMar/>
          </w:tcPr>
          <w:p w:rsidRPr="00D502B0" w:rsidR="00D502B0" w:rsidP="25BD125E" w:rsidRDefault="00D502B0" w14:paraId="73C77D4A" w14:textId="0CC30909">
            <w:pPr>
              <w:spacing w:line="276" w:lineRule="auto"/>
              <w:jc w:val="left"/>
              <w:rPr>
                <w:b w:val="1"/>
                <w:bCs w:val="1"/>
                <w:sz w:val="20"/>
                <w:szCs w:val="20"/>
              </w:rPr>
            </w:pPr>
            <w:r w:rsidRPr="25BD125E" w:rsidR="00D502B0">
              <w:rPr>
                <w:b w:val="1"/>
                <w:bCs w:val="1"/>
                <w:sz w:val="20"/>
                <w:szCs w:val="20"/>
              </w:rPr>
              <w:t>Injerto firme y bien sellado</w:t>
            </w:r>
          </w:p>
        </w:tc>
        <w:tc>
          <w:tcPr>
            <w:tcW w:w="6423" w:type="dxa"/>
            <w:tcMar/>
          </w:tcPr>
          <w:p w:rsidRPr="00D502B0" w:rsidR="00D502B0" w:rsidP="25BD125E" w:rsidRDefault="00D502B0" w14:paraId="471E8747" w14:textId="756EF2C1">
            <w:pPr>
              <w:spacing w:line="276" w:lineRule="auto"/>
              <w:jc w:val="left"/>
              <w:rPr>
                <w:sz w:val="20"/>
                <w:szCs w:val="20"/>
              </w:rPr>
            </w:pPr>
            <w:r w:rsidRPr="25BD125E" w:rsidR="00D502B0">
              <w:rPr>
                <w:sz w:val="20"/>
                <w:szCs w:val="20"/>
              </w:rPr>
              <w:t>La unión entre patrón e injerto debe estar completamente cerrada, sin apertura ni exudados. Debe evidenciarse una cicatrización total y sin síntomas de estrés.</w:t>
            </w:r>
          </w:p>
        </w:tc>
      </w:tr>
      <w:tr w:rsidRPr="00D502B0" w:rsidR="00D502B0" w:rsidTr="25BD125E" w14:paraId="13268E08" w14:textId="77777777">
        <w:tc>
          <w:tcPr>
            <w:tcW w:w="2819" w:type="dxa"/>
            <w:tcMar/>
          </w:tcPr>
          <w:p w:rsidRPr="00D502B0" w:rsidR="00D502B0" w:rsidP="25BD125E" w:rsidRDefault="00D502B0" w14:paraId="0A2BF186" w14:textId="4AC303CC">
            <w:pPr>
              <w:spacing w:line="276" w:lineRule="auto"/>
              <w:jc w:val="left"/>
              <w:rPr>
                <w:b w:val="1"/>
                <w:bCs w:val="1"/>
                <w:sz w:val="20"/>
                <w:szCs w:val="20"/>
              </w:rPr>
            </w:pPr>
            <w:r w:rsidRPr="25BD125E" w:rsidR="00D502B0">
              <w:rPr>
                <w:b w:val="1"/>
                <w:bCs w:val="1"/>
                <w:sz w:val="20"/>
                <w:szCs w:val="20"/>
              </w:rPr>
              <w:t>Sin manchas ni deformaciones</w:t>
            </w:r>
          </w:p>
        </w:tc>
        <w:tc>
          <w:tcPr>
            <w:tcW w:w="6423" w:type="dxa"/>
            <w:tcMar/>
          </w:tcPr>
          <w:p w:rsidRPr="00D502B0" w:rsidR="00D502B0" w:rsidP="25BD125E" w:rsidRDefault="00D502B0" w14:paraId="52DD6989" w14:textId="5165482B">
            <w:pPr>
              <w:spacing w:line="276" w:lineRule="auto"/>
              <w:jc w:val="left"/>
              <w:rPr>
                <w:sz w:val="20"/>
                <w:szCs w:val="20"/>
              </w:rPr>
            </w:pPr>
            <w:r w:rsidRPr="25BD125E" w:rsidR="00D502B0">
              <w:rPr>
                <w:sz w:val="20"/>
                <w:szCs w:val="20"/>
              </w:rPr>
              <w:t>El tallo debe ser recto, sin curvaturas o daños por manipulación. La planta no debe presentar síntomas visibles de enfermedades fúngicas o bacterianas.</w:t>
            </w:r>
          </w:p>
        </w:tc>
      </w:tr>
      <w:tr w:rsidRPr="00D502B0" w:rsidR="00D502B0" w:rsidTr="25BD125E" w14:paraId="4C250DD1" w14:textId="77777777">
        <w:tc>
          <w:tcPr>
            <w:tcW w:w="2819" w:type="dxa"/>
            <w:tcMar/>
          </w:tcPr>
          <w:p w:rsidRPr="00D502B0" w:rsidR="00D502B0" w:rsidP="25BD125E" w:rsidRDefault="00D502B0" w14:paraId="181E2534" w14:textId="33340030">
            <w:pPr>
              <w:spacing w:line="276" w:lineRule="auto"/>
              <w:jc w:val="left"/>
              <w:rPr>
                <w:b w:val="1"/>
                <w:bCs w:val="1"/>
                <w:sz w:val="20"/>
                <w:szCs w:val="20"/>
              </w:rPr>
            </w:pPr>
            <w:commentRangeStart w:id="1041411799"/>
            <w:r w:rsidRPr="25BD125E" w:rsidR="00D502B0">
              <w:rPr>
                <w:b w:val="1"/>
                <w:bCs w:val="1"/>
                <w:sz w:val="20"/>
                <w:szCs w:val="20"/>
              </w:rPr>
              <w:t>Raíz en buen estado</w:t>
            </w:r>
            <w:commentRangeEnd w:id="1041411799"/>
            <w:r>
              <w:rPr>
                <w:rStyle w:val="CommentReference"/>
              </w:rPr>
              <w:commentReference w:id="1041411799"/>
            </w:r>
          </w:p>
        </w:tc>
        <w:tc>
          <w:tcPr>
            <w:tcW w:w="6423" w:type="dxa"/>
            <w:tcMar/>
          </w:tcPr>
          <w:p w:rsidRPr="00D502B0" w:rsidR="00D502B0" w:rsidP="25BD125E" w:rsidRDefault="00D502B0" w14:paraId="57860971" w14:textId="113440F4">
            <w:pPr>
              <w:spacing w:line="276" w:lineRule="auto"/>
              <w:jc w:val="left"/>
              <w:rPr>
                <w:sz w:val="20"/>
                <w:szCs w:val="20"/>
              </w:rPr>
            </w:pPr>
            <w:r w:rsidRPr="25BD125E" w:rsidR="00D502B0">
              <w:rPr>
                <w:sz w:val="20"/>
                <w:szCs w:val="20"/>
              </w:rPr>
              <w:t>Aunque no se observa completamente, una raíz sana no debe sobresalir en exceso por la bolsa ni presentar espiralización, pudrición o asfixia.</w:t>
            </w:r>
          </w:p>
        </w:tc>
      </w:tr>
    </w:tbl>
    <w:p w:rsidRPr="00D502B0" w:rsidR="00D502B0" w:rsidP="00D502B0" w:rsidRDefault="00D502B0" w14:paraId="44B5BA91" w14:textId="77777777">
      <w:pPr>
        <w:ind w:left="720"/>
        <w:jc w:val="both"/>
        <w:rPr>
          <w:sz w:val="20"/>
          <w:szCs w:val="20"/>
        </w:rPr>
      </w:pPr>
    </w:p>
    <w:p w:rsidRPr="005F35D0" w:rsidR="00D502B0" w:rsidP="005F35D0" w:rsidRDefault="00D502B0" w14:paraId="0956A938" w14:textId="77777777">
      <w:pPr>
        <w:ind w:left="720"/>
        <w:jc w:val="both"/>
        <w:rPr>
          <w:sz w:val="20"/>
          <w:szCs w:val="20"/>
        </w:rPr>
      </w:pPr>
    </w:p>
    <w:p w:rsidRPr="00D502B0" w:rsidR="00D502B0" w:rsidP="006C6405" w:rsidRDefault="006C6405" w14:paraId="2AF62555" w14:textId="77777777">
      <w:pPr>
        <w:numPr>
          <w:ilvl w:val="0"/>
          <w:numId w:val="34"/>
        </w:numPr>
        <w:rPr>
          <w:rFonts w:eastAsia="Times New Roman"/>
          <w:sz w:val="20"/>
          <w:szCs w:val="20"/>
          <w:lang w:val="es-ES" w:eastAsia="es-ES"/>
        </w:rPr>
      </w:pPr>
      <w:r w:rsidRPr="006228E8">
        <w:rPr>
          <w:rFonts w:eastAsia="Times New Roman"/>
          <w:b/>
          <w:bCs/>
          <w:sz w:val="20"/>
          <w:szCs w:val="20"/>
          <w:lang w:val="es-ES" w:eastAsia="es-ES"/>
        </w:rPr>
        <w:t>Instrumentos y control</w:t>
      </w:r>
    </w:p>
    <w:p w:rsidR="00D502B0" w:rsidP="61CC1EF9" w:rsidRDefault="00D502B0" w14:paraId="5EA8C7CD" w14:textId="77777777" w14:noSpellErr="1">
      <w:pPr>
        <w:ind w:left="720"/>
        <w:jc w:val="both"/>
        <w:rPr>
          <w:sz w:val="20"/>
          <w:szCs w:val="20"/>
        </w:rPr>
      </w:pPr>
      <w:r w:rsidRPr="61CC1EF9" w:rsidR="00D502B0">
        <w:rPr>
          <w:sz w:val="20"/>
          <w:szCs w:val="20"/>
        </w:rPr>
        <w:t>El uso de instrumentos adecuados y el control riguroso de variables en el vivero son fundamentales para garantizar la calidad del material vegetal. A través del monitoreo técnico y la medición de condiciones ambientales, junto con el registro sistemático de cada etapa del proceso, se logra mantener la trazabilidad, optimizar recursos y prevenir desviaciones que afecten la sanidad y el desarrollo de las plántulas.</w:t>
      </w:r>
    </w:p>
    <w:p w:rsidR="00D502B0" w:rsidP="00D502B0" w:rsidRDefault="00D502B0" w14:paraId="583BD568" w14:textId="77777777">
      <w:pPr>
        <w:ind w:left="720"/>
        <w:rPr>
          <w:sz w:val="20"/>
          <w:szCs w:val="20"/>
        </w:rPr>
      </w:pPr>
    </w:p>
    <w:p w:rsidRPr="00D502B0" w:rsidR="00D502B0" w:rsidP="00D502B0" w:rsidRDefault="006C6405" w14:paraId="4B1E9FA0" w14:textId="0C05DEAA">
      <w:pPr>
        <w:ind w:left="720"/>
        <w:rPr>
          <w:rFonts w:eastAsia="Times New Roman"/>
          <w:b/>
          <w:bCs/>
          <w:sz w:val="20"/>
          <w:szCs w:val="20"/>
          <w:lang w:val="es-ES" w:eastAsia="es-ES"/>
        </w:rPr>
      </w:pPr>
      <w:r w:rsidRPr="006228E8">
        <w:rPr>
          <w:rFonts w:eastAsia="Times New Roman"/>
          <w:sz w:val="20"/>
          <w:szCs w:val="20"/>
          <w:lang w:val="es-ES" w:eastAsia="es-ES"/>
        </w:rPr>
        <w:br/>
      </w:r>
      <w:r w:rsidRPr="00D502B0">
        <w:rPr>
          <w:rFonts w:eastAsia="Times New Roman"/>
          <w:b/>
          <w:bCs/>
          <w:sz w:val="20"/>
          <w:szCs w:val="20"/>
          <w:lang w:val="es-ES" w:eastAsia="es-ES"/>
        </w:rPr>
        <w:t>6.1 Monitoreo y medición técnica</w:t>
      </w:r>
    </w:p>
    <w:p w:rsidRPr="00D502B0" w:rsidR="00D502B0" w:rsidP="001C4B34" w:rsidRDefault="00D502B0" w14:paraId="5C4D0509" w14:textId="77777777">
      <w:pPr>
        <w:ind w:left="720"/>
        <w:jc w:val="both"/>
        <w:rPr>
          <w:sz w:val="20"/>
          <w:szCs w:val="20"/>
        </w:rPr>
      </w:pPr>
      <w:r w:rsidRPr="61CC1EF9" w:rsidR="00D502B0">
        <w:rPr>
          <w:sz w:val="20"/>
          <w:szCs w:val="20"/>
        </w:rPr>
        <w:t xml:space="preserve">El monitoreo técnico en vivero consiste en observar, medir y registrar las condiciones ambientales y fisiológicas que afectan el desarrollo de las plántulas. Este control </w:t>
      </w:r>
      <w:r w:rsidRPr="61CC1EF9" w:rsidR="00D502B0">
        <w:rPr>
          <w:sz w:val="20"/>
          <w:szCs w:val="20"/>
        </w:rPr>
        <w:t>permite prevenir desviaciones, aplicar correcciones oportunas y asegurar un ambiente óptimo</w:t>
      </w:r>
      <w:r w:rsidRPr="61CC1EF9" w:rsidR="00D502B0">
        <w:rPr>
          <w:sz w:val="20"/>
          <w:szCs w:val="20"/>
        </w:rPr>
        <w:t xml:space="preserve"> para la germinación, crecimiento e injertación del aguacate.</w:t>
      </w:r>
    </w:p>
    <w:p w:rsidR="61CC1EF9" w:rsidP="61CC1EF9" w:rsidRDefault="61CC1EF9" w14:paraId="63C11CD0" w14:textId="6A45578A">
      <w:pPr>
        <w:ind w:left="720"/>
        <w:jc w:val="both"/>
        <w:rPr>
          <w:sz w:val="20"/>
          <w:szCs w:val="20"/>
        </w:rPr>
      </w:pPr>
    </w:p>
    <w:p w:rsidR="00D502B0" w:rsidP="001C4B34" w:rsidRDefault="00D502B0" w14:paraId="11C7168B" w14:textId="2129339D">
      <w:pPr>
        <w:ind w:left="720"/>
        <w:jc w:val="both"/>
        <w:rPr>
          <w:sz w:val="20"/>
          <w:szCs w:val="20"/>
        </w:rPr>
      </w:pPr>
      <w:r w:rsidRPr="00D502B0">
        <w:rPr>
          <w:sz w:val="20"/>
          <w:szCs w:val="20"/>
        </w:rPr>
        <w:t xml:space="preserve">Las principales variables que se deben controlar </w:t>
      </w:r>
      <w:r w:rsidR="001C4B34">
        <w:rPr>
          <w:sz w:val="20"/>
          <w:szCs w:val="20"/>
        </w:rPr>
        <w:t>se describen en la tabla</w:t>
      </w:r>
      <w:r w:rsidRPr="00D502B0">
        <w:rPr>
          <w:sz w:val="20"/>
          <w:szCs w:val="20"/>
        </w:rPr>
        <w:t>:</w:t>
      </w:r>
    </w:p>
    <w:p w:rsidR="001C4B34" w:rsidP="001C4B34" w:rsidRDefault="001C4B34" w14:paraId="14DDDB88" w14:textId="77777777">
      <w:pPr>
        <w:ind w:left="720"/>
        <w:jc w:val="both"/>
        <w:rPr>
          <w:b/>
          <w:bCs/>
          <w:sz w:val="20"/>
          <w:szCs w:val="20"/>
        </w:rPr>
      </w:pPr>
    </w:p>
    <w:p w:rsidR="001C4B34" w:rsidP="001C4B34" w:rsidRDefault="001C4B34" w14:paraId="44ADCD93" w14:textId="79BE4EB1">
      <w:pPr>
        <w:ind w:left="720"/>
        <w:jc w:val="both"/>
        <w:rPr>
          <w:sz w:val="20"/>
          <w:szCs w:val="20"/>
        </w:rPr>
      </w:pPr>
      <w:r w:rsidRPr="001C4B34">
        <w:rPr>
          <w:b/>
          <w:bCs/>
          <w:sz w:val="20"/>
          <w:szCs w:val="20"/>
        </w:rPr>
        <w:t>Tabla 2</w:t>
      </w:r>
      <w:r>
        <w:rPr>
          <w:sz w:val="20"/>
          <w:szCs w:val="20"/>
        </w:rPr>
        <w:t>. Variables de monitoreo en vivero</w:t>
      </w:r>
    </w:p>
    <w:tbl>
      <w:tblPr>
        <w:tblStyle w:val="Tablaconcuadrcula"/>
        <w:tblW w:w="9962" w:type="dxa"/>
        <w:tblInd w:w="607" w:type="dxa"/>
        <w:tblLook w:val="04A0" w:firstRow="1" w:lastRow="0" w:firstColumn="1" w:lastColumn="0" w:noHBand="0" w:noVBand="1"/>
      </w:tblPr>
      <w:tblGrid>
        <w:gridCol w:w="2073"/>
        <w:gridCol w:w="2538"/>
        <w:gridCol w:w="5351"/>
      </w:tblGrid>
      <w:tr w:rsidRPr="001C4B34" w:rsidR="001C4B34" w:rsidTr="001C4B34" w14:paraId="5073C780" w14:textId="77777777">
        <w:tc>
          <w:tcPr>
            <w:tcW w:w="0" w:type="auto"/>
            <w:hideMark/>
          </w:tcPr>
          <w:p w:rsidRPr="001C4B34" w:rsidR="001C4B34" w:rsidP="001C4B34" w:rsidRDefault="001C4B34" w14:paraId="45CF5A45" w14:textId="77777777">
            <w:pPr>
              <w:spacing w:line="276" w:lineRule="auto"/>
              <w:jc w:val="center"/>
              <w:rPr>
                <w:rFonts w:eastAsia="Times New Roman"/>
                <w:b/>
                <w:bCs/>
                <w:sz w:val="20"/>
                <w:szCs w:val="20"/>
                <w:lang w:val="es-ES" w:eastAsia="es-ES"/>
              </w:rPr>
            </w:pPr>
            <w:r w:rsidRPr="001C4B34">
              <w:rPr>
                <w:rFonts w:eastAsia="Times New Roman"/>
                <w:b/>
                <w:bCs/>
                <w:sz w:val="20"/>
                <w:szCs w:val="20"/>
                <w:lang w:val="es-ES" w:eastAsia="es-ES"/>
              </w:rPr>
              <w:t>Variable</w:t>
            </w:r>
          </w:p>
        </w:tc>
        <w:tc>
          <w:tcPr>
            <w:tcW w:w="0" w:type="auto"/>
            <w:hideMark/>
          </w:tcPr>
          <w:p w:rsidRPr="001C4B34" w:rsidR="001C4B34" w:rsidP="001C4B34" w:rsidRDefault="001C4B34" w14:paraId="3EC6E3F4" w14:textId="77777777">
            <w:pPr>
              <w:spacing w:line="276" w:lineRule="auto"/>
              <w:jc w:val="center"/>
              <w:rPr>
                <w:rFonts w:eastAsia="Times New Roman"/>
                <w:b/>
                <w:bCs/>
                <w:sz w:val="20"/>
                <w:szCs w:val="20"/>
                <w:lang w:val="es-ES" w:eastAsia="es-ES"/>
              </w:rPr>
            </w:pPr>
            <w:r w:rsidRPr="001C4B34">
              <w:rPr>
                <w:rFonts w:eastAsia="Times New Roman"/>
                <w:b/>
                <w:bCs/>
                <w:sz w:val="20"/>
                <w:szCs w:val="20"/>
                <w:lang w:val="es-ES" w:eastAsia="es-ES"/>
              </w:rPr>
              <w:t>Rango ideal</w:t>
            </w:r>
          </w:p>
        </w:tc>
        <w:tc>
          <w:tcPr>
            <w:tcW w:w="0" w:type="auto"/>
            <w:hideMark/>
          </w:tcPr>
          <w:p w:rsidRPr="001C4B34" w:rsidR="001C4B34" w:rsidP="001C4B34" w:rsidRDefault="001C4B34" w14:paraId="6F23EE24" w14:textId="77777777">
            <w:pPr>
              <w:spacing w:line="276" w:lineRule="auto"/>
              <w:jc w:val="center"/>
              <w:rPr>
                <w:rFonts w:eastAsia="Times New Roman"/>
                <w:b/>
                <w:bCs/>
                <w:sz w:val="20"/>
                <w:szCs w:val="20"/>
                <w:lang w:val="es-ES" w:eastAsia="es-ES"/>
              </w:rPr>
            </w:pPr>
            <w:r w:rsidRPr="001C4B34">
              <w:rPr>
                <w:rFonts w:eastAsia="Times New Roman"/>
                <w:b/>
                <w:bCs/>
                <w:sz w:val="20"/>
                <w:szCs w:val="20"/>
                <w:lang w:val="es-ES" w:eastAsia="es-ES"/>
              </w:rPr>
              <w:t>Importancia técnica</w:t>
            </w:r>
          </w:p>
        </w:tc>
      </w:tr>
      <w:tr w:rsidRPr="001C4B34" w:rsidR="001C4B34" w:rsidTr="001C4B34" w14:paraId="66928344" w14:textId="77777777">
        <w:tc>
          <w:tcPr>
            <w:tcW w:w="0" w:type="auto"/>
            <w:hideMark/>
          </w:tcPr>
          <w:p w:rsidRPr="001C4B34" w:rsidR="001C4B34" w:rsidP="001C4B34" w:rsidRDefault="001C4B34" w14:paraId="04B94D0D" w14:textId="77777777">
            <w:pPr>
              <w:spacing w:line="276" w:lineRule="auto"/>
              <w:rPr>
                <w:rFonts w:eastAsia="Times New Roman"/>
                <w:sz w:val="20"/>
                <w:szCs w:val="20"/>
                <w:lang w:val="es-ES" w:eastAsia="es-ES"/>
              </w:rPr>
            </w:pPr>
            <w:r w:rsidRPr="001C4B34">
              <w:rPr>
                <w:rFonts w:eastAsia="Times New Roman"/>
                <w:b/>
                <w:bCs/>
                <w:sz w:val="20"/>
                <w:szCs w:val="20"/>
                <w:lang w:val="es-ES" w:eastAsia="es-ES"/>
              </w:rPr>
              <w:t>Temperatura ambiente</w:t>
            </w:r>
          </w:p>
        </w:tc>
        <w:tc>
          <w:tcPr>
            <w:tcW w:w="0" w:type="auto"/>
            <w:hideMark/>
          </w:tcPr>
          <w:p w:rsidRPr="001C4B34" w:rsidR="001C4B34" w:rsidP="001C4B34" w:rsidRDefault="001C4B34" w14:paraId="53CD8D24" w14:textId="77777777">
            <w:pPr>
              <w:spacing w:line="276" w:lineRule="auto"/>
              <w:rPr>
                <w:rFonts w:eastAsia="Times New Roman"/>
                <w:sz w:val="20"/>
                <w:szCs w:val="20"/>
                <w:lang w:val="es-ES" w:eastAsia="es-ES"/>
              </w:rPr>
            </w:pPr>
            <w:r w:rsidRPr="001C4B34">
              <w:rPr>
                <w:rFonts w:eastAsia="Times New Roman"/>
                <w:sz w:val="20"/>
                <w:szCs w:val="20"/>
                <w:lang w:val="es-ES" w:eastAsia="es-ES"/>
              </w:rPr>
              <w:t>18–28 °C</w:t>
            </w:r>
          </w:p>
        </w:tc>
        <w:tc>
          <w:tcPr>
            <w:tcW w:w="0" w:type="auto"/>
            <w:hideMark/>
          </w:tcPr>
          <w:p w:rsidRPr="001C4B34" w:rsidR="001C4B34" w:rsidP="001C4B34" w:rsidRDefault="001C4B34" w14:paraId="0FAC785F" w14:textId="77777777">
            <w:pPr>
              <w:spacing w:line="276" w:lineRule="auto"/>
              <w:rPr>
                <w:rFonts w:eastAsia="Times New Roman"/>
                <w:sz w:val="20"/>
                <w:szCs w:val="20"/>
                <w:lang w:val="es-ES" w:eastAsia="es-ES"/>
              </w:rPr>
            </w:pPr>
            <w:r w:rsidRPr="001C4B34">
              <w:rPr>
                <w:rFonts w:eastAsia="Times New Roman"/>
                <w:sz w:val="20"/>
                <w:szCs w:val="20"/>
                <w:lang w:val="es-ES" w:eastAsia="es-ES"/>
              </w:rPr>
              <w:t>Afecta la tasa de germinación y el metabolismo de la plántula.</w:t>
            </w:r>
          </w:p>
        </w:tc>
      </w:tr>
      <w:tr w:rsidRPr="001C4B34" w:rsidR="001C4B34" w:rsidTr="001C4B34" w14:paraId="67371F00" w14:textId="77777777">
        <w:tc>
          <w:tcPr>
            <w:tcW w:w="0" w:type="auto"/>
            <w:hideMark/>
          </w:tcPr>
          <w:p w:rsidRPr="001C4B34" w:rsidR="001C4B34" w:rsidP="001C4B34" w:rsidRDefault="001C4B34" w14:paraId="1DC2AEBB" w14:textId="77777777">
            <w:pPr>
              <w:spacing w:line="276" w:lineRule="auto"/>
              <w:rPr>
                <w:rFonts w:eastAsia="Times New Roman"/>
                <w:sz w:val="20"/>
                <w:szCs w:val="20"/>
                <w:lang w:val="es-ES" w:eastAsia="es-ES"/>
              </w:rPr>
            </w:pPr>
            <w:r w:rsidRPr="001C4B34">
              <w:rPr>
                <w:rFonts w:eastAsia="Times New Roman"/>
                <w:b/>
                <w:bCs/>
                <w:sz w:val="20"/>
                <w:szCs w:val="20"/>
                <w:lang w:val="es-ES" w:eastAsia="es-ES"/>
              </w:rPr>
              <w:t>Humedad relativa</w:t>
            </w:r>
          </w:p>
        </w:tc>
        <w:tc>
          <w:tcPr>
            <w:tcW w:w="0" w:type="auto"/>
            <w:hideMark/>
          </w:tcPr>
          <w:p w:rsidRPr="001C4B34" w:rsidR="001C4B34" w:rsidP="001C4B34" w:rsidRDefault="001C4B34" w14:paraId="50B60C68" w14:textId="77777777">
            <w:pPr>
              <w:spacing w:line="276" w:lineRule="auto"/>
              <w:rPr>
                <w:rFonts w:eastAsia="Times New Roman"/>
                <w:sz w:val="20"/>
                <w:szCs w:val="20"/>
                <w:lang w:val="es-ES" w:eastAsia="es-ES"/>
              </w:rPr>
            </w:pPr>
            <w:r w:rsidRPr="001C4B34">
              <w:rPr>
                <w:rFonts w:eastAsia="Times New Roman"/>
                <w:sz w:val="20"/>
                <w:szCs w:val="20"/>
                <w:lang w:val="es-ES" w:eastAsia="es-ES"/>
              </w:rPr>
              <w:t>70–80 %</w:t>
            </w:r>
          </w:p>
        </w:tc>
        <w:tc>
          <w:tcPr>
            <w:tcW w:w="0" w:type="auto"/>
            <w:hideMark/>
          </w:tcPr>
          <w:p w:rsidRPr="001C4B34" w:rsidR="001C4B34" w:rsidP="001C4B34" w:rsidRDefault="001C4B34" w14:paraId="7306CEC4" w14:textId="77777777">
            <w:pPr>
              <w:spacing w:line="276" w:lineRule="auto"/>
              <w:rPr>
                <w:rFonts w:eastAsia="Times New Roman"/>
                <w:sz w:val="20"/>
                <w:szCs w:val="20"/>
                <w:lang w:val="es-ES" w:eastAsia="es-ES"/>
              </w:rPr>
            </w:pPr>
            <w:r w:rsidRPr="001C4B34">
              <w:rPr>
                <w:rFonts w:eastAsia="Times New Roman"/>
                <w:sz w:val="20"/>
                <w:szCs w:val="20"/>
                <w:lang w:val="es-ES" w:eastAsia="es-ES"/>
              </w:rPr>
              <w:t>Previene deshidratación de brotes e injertos; alta humedad promueve hongos.</w:t>
            </w:r>
          </w:p>
        </w:tc>
      </w:tr>
      <w:tr w:rsidRPr="001C4B34" w:rsidR="001C4B34" w:rsidTr="001C4B34" w14:paraId="7E083545" w14:textId="77777777">
        <w:tc>
          <w:tcPr>
            <w:tcW w:w="0" w:type="auto"/>
            <w:hideMark/>
          </w:tcPr>
          <w:p w:rsidRPr="001C4B34" w:rsidR="001C4B34" w:rsidP="001C4B34" w:rsidRDefault="001C4B34" w14:paraId="48AD2F1F" w14:textId="77777777">
            <w:pPr>
              <w:spacing w:line="276" w:lineRule="auto"/>
              <w:rPr>
                <w:rFonts w:eastAsia="Times New Roman"/>
                <w:sz w:val="20"/>
                <w:szCs w:val="20"/>
                <w:lang w:val="es-ES" w:eastAsia="es-ES"/>
              </w:rPr>
            </w:pPr>
            <w:r w:rsidRPr="001C4B34">
              <w:rPr>
                <w:rFonts w:eastAsia="Times New Roman"/>
                <w:b/>
                <w:bCs/>
                <w:sz w:val="20"/>
                <w:szCs w:val="20"/>
                <w:lang w:val="es-ES" w:eastAsia="es-ES"/>
              </w:rPr>
              <w:t>Humedad del sustrato</w:t>
            </w:r>
          </w:p>
        </w:tc>
        <w:tc>
          <w:tcPr>
            <w:tcW w:w="0" w:type="auto"/>
            <w:hideMark/>
          </w:tcPr>
          <w:p w:rsidRPr="001C4B34" w:rsidR="001C4B34" w:rsidP="001C4B34" w:rsidRDefault="001C4B34" w14:paraId="36F59639" w14:textId="77777777">
            <w:pPr>
              <w:spacing w:line="276" w:lineRule="auto"/>
              <w:rPr>
                <w:rFonts w:eastAsia="Times New Roman"/>
                <w:sz w:val="20"/>
                <w:szCs w:val="20"/>
                <w:lang w:val="es-ES" w:eastAsia="es-ES"/>
              </w:rPr>
            </w:pPr>
            <w:r w:rsidRPr="001C4B34">
              <w:rPr>
                <w:rFonts w:eastAsia="Times New Roman"/>
                <w:sz w:val="20"/>
                <w:szCs w:val="20"/>
                <w:lang w:val="es-ES" w:eastAsia="es-ES"/>
              </w:rPr>
              <w:t>50–65 % (sin encharcamiento)</w:t>
            </w:r>
          </w:p>
        </w:tc>
        <w:tc>
          <w:tcPr>
            <w:tcW w:w="0" w:type="auto"/>
            <w:hideMark/>
          </w:tcPr>
          <w:p w:rsidRPr="001C4B34" w:rsidR="001C4B34" w:rsidP="001C4B34" w:rsidRDefault="001C4B34" w14:paraId="0690DA02" w14:textId="77777777">
            <w:pPr>
              <w:spacing w:line="276" w:lineRule="auto"/>
              <w:rPr>
                <w:rFonts w:eastAsia="Times New Roman"/>
                <w:sz w:val="20"/>
                <w:szCs w:val="20"/>
                <w:lang w:val="es-ES" w:eastAsia="es-ES"/>
              </w:rPr>
            </w:pPr>
            <w:r w:rsidRPr="001C4B34">
              <w:rPr>
                <w:rFonts w:eastAsia="Times New Roman"/>
                <w:sz w:val="20"/>
                <w:szCs w:val="20"/>
                <w:lang w:val="es-ES" w:eastAsia="es-ES"/>
              </w:rPr>
              <w:t>Clave para desarrollo radicular; evita pudrición por exceso de agua.</w:t>
            </w:r>
          </w:p>
        </w:tc>
      </w:tr>
      <w:tr w:rsidRPr="001C4B34" w:rsidR="001C4B34" w:rsidTr="001C4B34" w14:paraId="0FC11F53" w14:textId="77777777">
        <w:tc>
          <w:tcPr>
            <w:tcW w:w="0" w:type="auto"/>
            <w:hideMark/>
          </w:tcPr>
          <w:p w:rsidRPr="001C4B34" w:rsidR="001C4B34" w:rsidP="001C4B34" w:rsidRDefault="001C4B34" w14:paraId="1BF0A143" w14:textId="77777777">
            <w:pPr>
              <w:spacing w:line="276" w:lineRule="auto"/>
              <w:rPr>
                <w:rFonts w:eastAsia="Times New Roman"/>
                <w:sz w:val="20"/>
                <w:szCs w:val="20"/>
                <w:lang w:val="es-ES" w:eastAsia="es-ES"/>
              </w:rPr>
            </w:pPr>
            <w:r w:rsidRPr="001C4B34">
              <w:rPr>
                <w:rFonts w:eastAsia="Times New Roman"/>
                <w:b/>
                <w:bCs/>
                <w:sz w:val="20"/>
                <w:szCs w:val="20"/>
                <w:lang w:val="es-ES" w:eastAsia="es-ES"/>
              </w:rPr>
              <w:t>Luminosidad</w:t>
            </w:r>
          </w:p>
        </w:tc>
        <w:tc>
          <w:tcPr>
            <w:tcW w:w="0" w:type="auto"/>
            <w:hideMark/>
          </w:tcPr>
          <w:p w:rsidRPr="001C4B34" w:rsidR="001C4B34" w:rsidP="001C4B34" w:rsidRDefault="001C4B34" w14:paraId="7967514A" w14:textId="77777777">
            <w:pPr>
              <w:spacing w:line="276" w:lineRule="auto"/>
              <w:rPr>
                <w:rFonts w:eastAsia="Times New Roman"/>
                <w:sz w:val="20"/>
                <w:szCs w:val="20"/>
                <w:lang w:val="es-ES" w:eastAsia="es-ES"/>
              </w:rPr>
            </w:pPr>
            <w:r w:rsidRPr="001C4B34">
              <w:rPr>
                <w:rFonts w:eastAsia="Times New Roman"/>
                <w:sz w:val="20"/>
                <w:szCs w:val="20"/>
                <w:lang w:val="es-ES" w:eastAsia="es-ES"/>
              </w:rPr>
              <w:t>1.500–2.000 lux</w:t>
            </w:r>
          </w:p>
        </w:tc>
        <w:tc>
          <w:tcPr>
            <w:tcW w:w="0" w:type="auto"/>
            <w:hideMark/>
          </w:tcPr>
          <w:p w:rsidRPr="001C4B34" w:rsidR="001C4B34" w:rsidP="001C4B34" w:rsidRDefault="001C4B34" w14:paraId="0BA68ECE" w14:textId="77777777">
            <w:pPr>
              <w:spacing w:line="276" w:lineRule="auto"/>
              <w:rPr>
                <w:rFonts w:eastAsia="Times New Roman"/>
                <w:sz w:val="20"/>
                <w:szCs w:val="20"/>
                <w:lang w:val="es-ES" w:eastAsia="es-ES"/>
              </w:rPr>
            </w:pPr>
            <w:r w:rsidRPr="001C4B34">
              <w:rPr>
                <w:rFonts w:eastAsia="Times New Roman"/>
                <w:sz w:val="20"/>
                <w:szCs w:val="20"/>
                <w:lang w:val="es-ES" w:eastAsia="es-ES"/>
              </w:rPr>
              <w:t>Influye en la fotosíntesis; exceso puede quemar hojas tiernas.</w:t>
            </w:r>
          </w:p>
        </w:tc>
      </w:tr>
      <w:tr w:rsidRPr="001C4B34" w:rsidR="001C4B34" w:rsidTr="001C4B34" w14:paraId="4ADC539A" w14:textId="77777777">
        <w:tc>
          <w:tcPr>
            <w:tcW w:w="0" w:type="auto"/>
            <w:hideMark/>
          </w:tcPr>
          <w:p w:rsidRPr="001C4B34" w:rsidR="001C4B34" w:rsidP="001C4B34" w:rsidRDefault="001C4B34" w14:paraId="7EDB6640" w14:textId="77777777">
            <w:pPr>
              <w:spacing w:line="276" w:lineRule="auto"/>
              <w:rPr>
                <w:rFonts w:eastAsia="Times New Roman"/>
                <w:sz w:val="20"/>
                <w:szCs w:val="20"/>
                <w:lang w:val="es-ES" w:eastAsia="es-ES"/>
              </w:rPr>
            </w:pPr>
            <w:r w:rsidRPr="001C4B34">
              <w:rPr>
                <w:rFonts w:eastAsia="Times New Roman"/>
                <w:b/>
                <w:bCs/>
                <w:sz w:val="20"/>
                <w:szCs w:val="20"/>
                <w:lang w:val="es-ES" w:eastAsia="es-ES"/>
              </w:rPr>
              <w:t>pH del sustrato</w:t>
            </w:r>
          </w:p>
        </w:tc>
        <w:tc>
          <w:tcPr>
            <w:tcW w:w="0" w:type="auto"/>
            <w:hideMark/>
          </w:tcPr>
          <w:p w:rsidRPr="001C4B34" w:rsidR="001C4B34" w:rsidP="001C4B34" w:rsidRDefault="001C4B34" w14:paraId="41EEA0CF" w14:textId="77777777">
            <w:pPr>
              <w:spacing w:line="276" w:lineRule="auto"/>
              <w:rPr>
                <w:rFonts w:eastAsia="Times New Roman"/>
                <w:sz w:val="20"/>
                <w:szCs w:val="20"/>
                <w:lang w:val="es-ES" w:eastAsia="es-ES"/>
              </w:rPr>
            </w:pPr>
            <w:r w:rsidRPr="001C4B34">
              <w:rPr>
                <w:rFonts w:eastAsia="Times New Roman"/>
                <w:sz w:val="20"/>
                <w:szCs w:val="20"/>
                <w:lang w:val="es-ES" w:eastAsia="es-ES"/>
              </w:rPr>
              <w:t>5.5–6.5</w:t>
            </w:r>
          </w:p>
        </w:tc>
        <w:tc>
          <w:tcPr>
            <w:tcW w:w="0" w:type="auto"/>
            <w:hideMark/>
          </w:tcPr>
          <w:p w:rsidRPr="001C4B34" w:rsidR="001C4B34" w:rsidP="001C4B34" w:rsidRDefault="001C4B34" w14:paraId="7A9BECE7" w14:textId="77777777">
            <w:pPr>
              <w:spacing w:line="276" w:lineRule="auto"/>
              <w:rPr>
                <w:rFonts w:eastAsia="Times New Roman"/>
                <w:sz w:val="20"/>
                <w:szCs w:val="20"/>
                <w:lang w:val="es-ES" w:eastAsia="es-ES"/>
              </w:rPr>
            </w:pPr>
            <w:r w:rsidRPr="001C4B34">
              <w:rPr>
                <w:rFonts w:eastAsia="Times New Roman"/>
                <w:sz w:val="20"/>
                <w:szCs w:val="20"/>
                <w:lang w:val="es-ES" w:eastAsia="es-ES"/>
              </w:rPr>
              <w:t>Asegura disponibilidad de nutrientes.</w:t>
            </w:r>
          </w:p>
        </w:tc>
      </w:tr>
    </w:tbl>
    <w:p w:rsidR="001C4B34" w:rsidP="001C4B34" w:rsidRDefault="001C4B34" w14:paraId="5424CC20" w14:textId="21337CA1">
      <w:pPr>
        <w:ind w:left="720"/>
        <w:jc w:val="both"/>
        <w:rPr>
          <w:sz w:val="20"/>
          <w:szCs w:val="20"/>
        </w:rPr>
      </w:pPr>
      <w:commentRangeStart w:id="1269498775"/>
      <w:r w:rsidRPr="25BD125E" w:rsidR="001C4B34">
        <w:rPr>
          <w:sz w:val="20"/>
          <w:szCs w:val="20"/>
        </w:rPr>
        <w:t>Fuente: SENA, 2025</w:t>
      </w:r>
      <w:r w:rsidRPr="25BD125E" w:rsidR="46C52C4C">
        <w:rPr>
          <w:sz w:val="20"/>
          <w:szCs w:val="20"/>
        </w:rPr>
        <w:t>.</w:t>
      </w:r>
      <w:commentRangeEnd w:id="1269498775"/>
      <w:r>
        <w:rPr>
          <w:rStyle w:val="CommentReference"/>
        </w:rPr>
        <w:commentReference w:id="1269498775"/>
      </w:r>
    </w:p>
    <w:p w:rsidR="001C4B34" w:rsidP="001C4B34" w:rsidRDefault="001C4B34" w14:paraId="65108DAC" w14:textId="238FDCB2">
      <w:pPr>
        <w:ind w:left="720"/>
        <w:jc w:val="both"/>
        <w:rPr>
          <w:sz w:val="20"/>
          <w:szCs w:val="20"/>
        </w:rPr>
      </w:pPr>
    </w:p>
    <w:p w:rsidR="001C4B34" w:rsidP="001C4B34" w:rsidRDefault="001C4B34" w14:paraId="7E7C7752" w14:textId="200DD25C">
      <w:pPr>
        <w:ind w:left="720"/>
        <w:jc w:val="both"/>
        <w:rPr>
          <w:sz w:val="20"/>
          <w:szCs w:val="20"/>
        </w:rPr>
      </w:pPr>
      <w:r w:rsidRPr="001C4B34">
        <w:rPr>
          <w:sz w:val="20"/>
          <w:szCs w:val="20"/>
        </w:rPr>
        <w:t>Para garantizar condiciones óptimas en el desarrollo de las plántulas de aguacate, es indispensable contar con instrumentos que permitan medir las variables ambientales y del sustrato de forma precisa y continua. Estos equipos facilitan el control técnico del vivero y la toma de decisiones oportunas para corregir desviaciones que puedan afectar el crecimiento o la sanidad del material vegetal</w:t>
      </w:r>
      <w:r>
        <w:rPr>
          <w:sz w:val="20"/>
          <w:szCs w:val="20"/>
        </w:rPr>
        <w:t>:</w:t>
      </w:r>
    </w:p>
    <w:p w:rsidR="001C4B34" w:rsidP="001C4B34" w:rsidRDefault="001C4B34" w14:paraId="4D4BD9A1" w14:textId="71E8D6E4">
      <w:pPr>
        <w:ind w:left="720"/>
        <w:jc w:val="both"/>
        <w:rPr>
          <w:sz w:val="20"/>
          <w:szCs w:val="20"/>
        </w:rPr>
      </w:pPr>
    </w:p>
    <w:tbl>
      <w:tblPr>
        <w:tblStyle w:val="Tablaconcuadrcula"/>
        <w:tblW w:w="0" w:type="auto"/>
        <w:tblInd w:w="720" w:type="dxa"/>
        <w:tblLook w:val="04A0" w:firstRow="1" w:lastRow="0" w:firstColumn="1" w:lastColumn="0" w:noHBand="0" w:noVBand="1"/>
      </w:tblPr>
      <w:tblGrid>
        <w:gridCol w:w="2630"/>
        <w:gridCol w:w="6612"/>
      </w:tblGrid>
      <w:tr w:rsidRPr="001C4B34" w:rsidR="001C4B34" w:rsidTr="25BD125E" w14:paraId="5BC93CF5" w14:textId="77777777">
        <w:tc>
          <w:tcPr>
            <w:tcW w:w="2394" w:type="dxa"/>
            <w:tcMar/>
          </w:tcPr>
          <w:p w:rsidRPr="001C4B34" w:rsidR="001C4B34" w:rsidP="25BD125E" w:rsidRDefault="001C4B34" w14:paraId="378E0046" w14:textId="2B71DCB2">
            <w:pPr>
              <w:spacing w:line="276" w:lineRule="auto"/>
              <w:jc w:val="left"/>
              <w:rPr>
                <w:b w:val="1"/>
                <w:bCs w:val="1"/>
                <w:sz w:val="20"/>
                <w:szCs w:val="20"/>
              </w:rPr>
            </w:pPr>
            <w:commentRangeStart w:id="32"/>
            <w:r w:rsidRPr="25BD125E" w:rsidR="001C4B34">
              <w:rPr>
                <w:b w:val="1"/>
                <w:bCs w:val="1"/>
                <w:sz w:val="20"/>
                <w:szCs w:val="20"/>
              </w:rPr>
              <w:t>Termohigrómetro</w:t>
            </w:r>
            <w:commentRangeEnd w:id="32"/>
            <w:r>
              <w:rPr>
                <w:rStyle w:val="CommentReference"/>
              </w:rPr>
              <w:commentReference w:id="32"/>
            </w:r>
          </w:p>
        </w:tc>
        <w:tc>
          <w:tcPr>
            <w:tcW w:w="6848" w:type="dxa"/>
            <w:tcMar/>
          </w:tcPr>
          <w:p w:rsidRPr="001C4B34" w:rsidR="001C4B34" w:rsidP="25BD125E" w:rsidRDefault="001C4B34" w14:paraId="5DAD48A8" w14:textId="194FE4C2">
            <w:pPr>
              <w:spacing w:line="276" w:lineRule="auto"/>
              <w:jc w:val="left"/>
              <w:rPr>
                <w:sz w:val="20"/>
                <w:szCs w:val="20"/>
              </w:rPr>
            </w:pPr>
            <w:r w:rsidRPr="25BD125E" w:rsidR="001C4B34">
              <w:rPr>
                <w:sz w:val="20"/>
                <w:szCs w:val="20"/>
              </w:rPr>
              <w:t>Instrumento que permite medir simultáneamente la temperatura y la humedad relativa del ambiente en el vivero. Ayuda a detectar condiciones extremas que podrían alterar la germinación, el prendimiento del injerto o generar estrés fisiológico en las plántulas. Se recomienda colocarlo a la altura media de las plantas, alejado de corrientes de aire directo.</w:t>
            </w:r>
          </w:p>
        </w:tc>
      </w:tr>
      <w:tr w:rsidRPr="001C4B34" w:rsidR="001C4B34" w:rsidTr="25BD125E" w14:paraId="4F914413" w14:textId="77777777">
        <w:tc>
          <w:tcPr>
            <w:tcW w:w="2394" w:type="dxa"/>
            <w:tcMar/>
          </w:tcPr>
          <w:p w:rsidRPr="001C4B34" w:rsidR="001C4B34" w:rsidP="25BD125E" w:rsidRDefault="001C4B34" w14:paraId="52345A5F" w14:textId="1CE8AB9C">
            <w:pPr>
              <w:spacing w:line="276" w:lineRule="auto"/>
              <w:jc w:val="left"/>
              <w:rPr>
                <w:b w:val="1"/>
                <w:bCs w:val="1"/>
                <w:sz w:val="20"/>
                <w:szCs w:val="20"/>
              </w:rPr>
            </w:pPr>
            <w:r w:rsidRPr="25BD125E" w:rsidR="001C4B34">
              <w:rPr>
                <w:b w:val="1"/>
                <w:bCs w:val="1"/>
                <w:sz w:val="20"/>
                <w:szCs w:val="20"/>
              </w:rPr>
              <w:t>Sensor de humedad del sustrato</w:t>
            </w:r>
          </w:p>
        </w:tc>
        <w:tc>
          <w:tcPr>
            <w:tcW w:w="6848" w:type="dxa"/>
            <w:tcMar/>
          </w:tcPr>
          <w:p w:rsidRPr="001C4B34" w:rsidR="001C4B34" w:rsidP="25BD125E" w:rsidRDefault="001C4B34" w14:paraId="3D7BC069" w14:textId="60C20993">
            <w:pPr>
              <w:spacing w:line="276" w:lineRule="auto"/>
              <w:jc w:val="left"/>
              <w:rPr>
                <w:sz w:val="20"/>
                <w:szCs w:val="20"/>
              </w:rPr>
            </w:pPr>
            <w:r w:rsidRPr="25BD125E" w:rsidR="001C4B34">
              <w:rPr>
                <w:sz w:val="20"/>
                <w:szCs w:val="20"/>
              </w:rPr>
              <w:t xml:space="preserve">Dispositivo que evalúa el nivel de humedad directamente en el sustrato donde crecen las plantas. Su lectura permite ajustar el riego y evitar tanto el déficit como el exceso de agua, previniendo enfermedades como la pudrición radicular. Existen modelos manuales y digitales, con pantallas de lectura o conectividad a </w:t>
            </w:r>
            <w:r w:rsidRPr="25BD125E" w:rsidR="001C4B34">
              <w:rPr>
                <w:i w:val="1"/>
                <w:iCs w:val="1"/>
                <w:sz w:val="20"/>
                <w:szCs w:val="20"/>
              </w:rPr>
              <w:t>apps</w:t>
            </w:r>
            <w:r w:rsidRPr="25BD125E" w:rsidR="001C4B34">
              <w:rPr>
                <w:sz w:val="20"/>
                <w:szCs w:val="20"/>
              </w:rPr>
              <w:t xml:space="preserve"> móviles.</w:t>
            </w:r>
          </w:p>
        </w:tc>
      </w:tr>
      <w:tr w:rsidRPr="001C4B34" w:rsidR="001C4B34" w:rsidTr="25BD125E" w14:paraId="09A5E911" w14:textId="77777777">
        <w:tc>
          <w:tcPr>
            <w:tcW w:w="2394" w:type="dxa"/>
            <w:tcMar/>
          </w:tcPr>
          <w:p w:rsidRPr="001C4B34" w:rsidR="001C4B34" w:rsidP="25BD125E" w:rsidRDefault="001C4B34" w14:paraId="12ED7521" w14:textId="53392EDE">
            <w:pPr>
              <w:spacing w:line="276" w:lineRule="auto"/>
              <w:jc w:val="left"/>
              <w:rPr>
                <w:b w:val="1"/>
                <w:bCs w:val="1"/>
                <w:sz w:val="20"/>
                <w:szCs w:val="20"/>
              </w:rPr>
            </w:pPr>
            <w:r w:rsidRPr="25BD125E" w:rsidR="001C4B34">
              <w:rPr>
                <w:b w:val="1"/>
                <w:bCs w:val="1"/>
                <w:sz w:val="20"/>
                <w:szCs w:val="20"/>
              </w:rPr>
              <w:t>Medidor de pH digital</w:t>
            </w:r>
          </w:p>
        </w:tc>
        <w:tc>
          <w:tcPr>
            <w:tcW w:w="6848" w:type="dxa"/>
            <w:tcMar/>
          </w:tcPr>
          <w:p w:rsidRPr="001C4B34" w:rsidR="001C4B34" w:rsidP="25BD125E" w:rsidRDefault="001C4B34" w14:paraId="3AB33FDE" w14:textId="514B4D9E">
            <w:pPr>
              <w:spacing w:line="276" w:lineRule="auto"/>
              <w:jc w:val="left"/>
              <w:rPr>
                <w:sz w:val="20"/>
                <w:szCs w:val="20"/>
              </w:rPr>
            </w:pPr>
            <w:r w:rsidRPr="25BD125E" w:rsidR="001C4B34">
              <w:rPr>
                <w:sz w:val="20"/>
                <w:szCs w:val="20"/>
              </w:rPr>
              <w:t xml:space="preserve">Herramienta indispensable para verificar la acidez o alcalinidad del sustrato. El rango óptimo para el aguacate está entre 5.5 y 6.5. Niveles fuera de este margen pueden bloquear nutrientes y afectar el desarrollo radicular. El medidor requiere calibración frecuente con soluciones </w:t>
            </w:r>
            <w:commentRangeStart w:id="1316611533"/>
            <w:r w:rsidRPr="25BD125E" w:rsidR="001C4B34">
              <w:rPr>
                <w:i w:val="1"/>
                <w:iCs w:val="1"/>
                <w:sz w:val="20"/>
                <w:szCs w:val="20"/>
              </w:rPr>
              <w:t>buffer</w:t>
            </w:r>
            <w:commentRangeEnd w:id="1316611533"/>
            <w:r>
              <w:rPr>
                <w:rStyle w:val="CommentReference"/>
              </w:rPr>
              <w:commentReference w:id="1316611533"/>
            </w:r>
            <w:r w:rsidRPr="25BD125E" w:rsidR="001C4B34">
              <w:rPr>
                <w:i w:val="1"/>
                <w:iCs w:val="1"/>
                <w:sz w:val="20"/>
                <w:szCs w:val="20"/>
              </w:rPr>
              <w:t xml:space="preserve"> </w:t>
            </w:r>
            <w:r w:rsidRPr="25BD125E" w:rsidR="001C4B34">
              <w:rPr>
                <w:sz w:val="20"/>
                <w:szCs w:val="20"/>
              </w:rPr>
              <w:t>para asegurar exactitud.</w:t>
            </w:r>
          </w:p>
        </w:tc>
      </w:tr>
      <w:tr w:rsidRPr="001C4B34" w:rsidR="001C4B34" w:rsidTr="25BD125E" w14:paraId="1A6DC8F1" w14:textId="77777777">
        <w:tc>
          <w:tcPr>
            <w:tcW w:w="2394" w:type="dxa"/>
            <w:tcMar/>
          </w:tcPr>
          <w:p w:rsidRPr="001C4B34" w:rsidR="001C4B34" w:rsidP="25BD125E" w:rsidRDefault="001C4B34" w14:paraId="3CEAD43E" w14:textId="63B8F694">
            <w:pPr>
              <w:spacing w:line="276" w:lineRule="auto"/>
              <w:jc w:val="left"/>
              <w:rPr>
                <w:sz w:val="20"/>
                <w:szCs w:val="20"/>
              </w:rPr>
            </w:pPr>
            <w:r w:rsidRPr="25BD125E" w:rsidR="001C4B34">
              <w:rPr>
                <w:rStyle w:val="Textoennegrita"/>
                <w:sz w:val="20"/>
                <w:szCs w:val="20"/>
              </w:rPr>
              <w:t>Luxómetro</w:t>
            </w:r>
          </w:p>
        </w:tc>
        <w:tc>
          <w:tcPr>
            <w:tcW w:w="6848" w:type="dxa"/>
            <w:tcMar/>
          </w:tcPr>
          <w:p w:rsidRPr="001C4B34" w:rsidR="001C4B34" w:rsidP="25BD125E" w:rsidRDefault="001C4B34" w14:paraId="17DD28AA" w14:textId="6CEA7A5F">
            <w:pPr>
              <w:spacing w:line="276" w:lineRule="auto"/>
              <w:jc w:val="left"/>
              <w:rPr>
                <w:sz w:val="20"/>
                <w:szCs w:val="20"/>
              </w:rPr>
            </w:pPr>
            <w:r w:rsidRPr="25BD125E" w:rsidR="001C4B34">
              <w:rPr>
                <w:sz w:val="20"/>
                <w:szCs w:val="20"/>
              </w:rPr>
              <w:t xml:space="preserve">Mide la intensidad de la luz solar o artificial en el entorno del vivero. Es útil para determinar si la cantidad de luminosidad es adecuada para la etapa vegetativa de las plántulas. El aguacate necesita entre 1.500 y 2.000 </w:t>
            </w:r>
            <w:r w:rsidRPr="25BD125E" w:rsidR="728E8E5D">
              <w:rPr>
                <w:sz w:val="20"/>
                <w:szCs w:val="20"/>
              </w:rPr>
              <w:t>l</w:t>
            </w:r>
            <w:r w:rsidRPr="25BD125E" w:rsidR="001C4B34">
              <w:rPr>
                <w:sz w:val="20"/>
                <w:szCs w:val="20"/>
              </w:rPr>
              <w:t>x en vivero. Si la intensidad es demasiado alta, se recomienda instalar mallas de sombra.</w:t>
            </w:r>
          </w:p>
        </w:tc>
      </w:tr>
      <w:tr w:rsidRPr="001C4B34" w:rsidR="001C4B34" w:rsidTr="25BD125E" w14:paraId="23C30B1A" w14:textId="77777777">
        <w:tc>
          <w:tcPr>
            <w:tcW w:w="2394" w:type="dxa"/>
            <w:tcMar/>
          </w:tcPr>
          <w:p w:rsidRPr="001C4B34" w:rsidR="001C4B34" w:rsidP="25BD125E" w:rsidRDefault="001C4B34" w14:paraId="00C28E76" w14:textId="100A5C91">
            <w:pPr>
              <w:spacing w:line="276" w:lineRule="auto"/>
              <w:jc w:val="left"/>
              <w:rPr>
                <w:b w:val="1"/>
                <w:bCs w:val="1"/>
                <w:sz w:val="20"/>
                <w:szCs w:val="20"/>
              </w:rPr>
            </w:pPr>
            <w:r w:rsidRPr="25BD125E" w:rsidR="001C4B34">
              <w:rPr>
                <w:b w:val="1"/>
                <w:bCs w:val="1"/>
                <w:sz w:val="20"/>
                <w:szCs w:val="20"/>
              </w:rPr>
              <w:t>Pluviómetro</w:t>
            </w:r>
          </w:p>
        </w:tc>
        <w:tc>
          <w:tcPr>
            <w:tcW w:w="6848" w:type="dxa"/>
            <w:tcMar/>
          </w:tcPr>
          <w:p w:rsidRPr="001C4B34" w:rsidR="001C4B34" w:rsidP="25BD125E" w:rsidRDefault="001C4B34" w14:paraId="42DFEE3A" w14:textId="6E682145">
            <w:pPr>
              <w:spacing w:line="276" w:lineRule="auto"/>
              <w:jc w:val="left"/>
              <w:rPr>
                <w:sz w:val="20"/>
                <w:szCs w:val="20"/>
              </w:rPr>
            </w:pPr>
            <w:r w:rsidRPr="25BD125E" w:rsidR="001C4B34">
              <w:rPr>
                <w:sz w:val="20"/>
                <w:szCs w:val="20"/>
              </w:rPr>
              <w:t>Utilizado principalmente en viveros a cielo abierto, permite conocer la cantidad de lluvia caída durante un periodo determinado. Esta información es esencial para ajustar los riegos y prevenir encharcamientos. Debe vaciarse después de cada medición y ubicarse en un lugar sin interferencias.</w:t>
            </w:r>
          </w:p>
        </w:tc>
      </w:tr>
    </w:tbl>
    <w:p w:rsidRPr="00D502B0" w:rsidR="001C4B34" w:rsidP="001C4B34" w:rsidRDefault="001C4B34" w14:paraId="0C88EE21" w14:textId="77777777">
      <w:pPr>
        <w:ind w:left="720"/>
        <w:jc w:val="both"/>
        <w:rPr>
          <w:sz w:val="20"/>
          <w:szCs w:val="20"/>
        </w:rPr>
      </w:pPr>
    </w:p>
    <w:p w:rsidR="001C4B34" w:rsidP="001C4B34" w:rsidRDefault="001C4B34" w14:paraId="6CA46CD3" w14:textId="77777777">
      <w:pPr>
        <w:ind w:left="720"/>
        <w:jc w:val="both"/>
        <w:rPr>
          <w:sz w:val="20"/>
          <w:szCs w:val="20"/>
        </w:rPr>
      </w:pPr>
      <w:r w:rsidRPr="61CC1EF9" w:rsidR="001C4B34">
        <w:rPr>
          <w:sz w:val="20"/>
          <w:szCs w:val="20"/>
        </w:rPr>
        <w:t>El monitoreo debe realizarse como mínimo una vez al día, registrando los valores de cada variable. En el caso de plántulas recién injertadas, se sugiere hacer lecturas cada 6–8 horas durante la primera semana, ya que el injerto es altamente sensible a cambios bruscos en humedad y temperatura.</w:t>
      </w:r>
    </w:p>
    <w:p w:rsidR="61CC1EF9" w:rsidP="61CC1EF9" w:rsidRDefault="61CC1EF9" w14:paraId="5C98202E" w14:textId="758CFDA6">
      <w:pPr>
        <w:ind w:left="720"/>
      </w:pPr>
    </w:p>
    <w:p w:rsidR="61CC1EF9" w:rsidP="61CC1EF9" w:rsidRDefault="61CC1EF9" w14:paraId="59C96AC4" w14:textId="660CF128">
      <w:pPr>
        <w:ind w:left="720"/>
      </w:pPr>
    </w:p>
    <w:p w:rsidRPr="00D502B0" w:rsidR="006C6405" w:rsidP="00D502B0" w:rsidRDefault="006C6405" w14:paraId="30ADF95E" w14:textId="68F09EC7">
      <w:pPr>
        <w:ind w:left="720"/>
        <w:rPr>
          <w:rFonts w:eastAsia="Times New Roman"/>
          <w:b w:val="1"/>
          <w:bCs w:val="1"/>
          <w:sz w:val="20"/>
          <w:szCs w:val="20"/>
          <w:lang w:val="es-ES" w:eastAsia="es-ES"/>
        </w:rPr>
      </w:pPr>
      <w:r w:rsidRPr="61CC1EF9" w:rsidR="006C6405">
        <w:rPr>
          <w:rFonts w:eastAsia="Times New Roman"/>
          <w:b w:val="1"/>
          <w:bCs w:val="1"/>
          <w:sz w:val="20"/>
          <w:szCs w:val="20"/>
          <w:lang w:val="es-ES" w:eastAsia="es-ES"/>
        </w:rPr>
        <w:t>6.2 Registro y trazabilidad</w:t>
      </w:r>
    </w:p>
    <w:p w:rsidR="006F6DB8" w:rsidP="006F6DB8" w:rsidRDefault="006F6DB8" w14:paraId="103B72C7" w14:textId="3F4AB5D6">
      <w:pPr>
        <w:ind w:left="720"/>
        <w:jc w:val="both"/>
        <w:rPr>
          <w:sz w:val="20"/>
          <w:szCs w:val="20"/>
        </w:rPr>
      </w:pPr>
      <w:r w:rsidRPr="61CC1EF9" w:rsidR="006F6DB8">
        <w:rPr>
          <w:sz w:val="20"/>
          <w:szCs w:val="20"/>
        </w:rPr>
        <w:t>El registro y la trazabilidad son pilares fundamentales para garantizar la calidad, seguridad y control técnico en la producción de plántulas de aguacate. Tener documentado cada paso del proceso</w:t>
      </w:r>
      <w:r w:rsidRPr="61CC1EF9" w:rsidR="006F6DB8">
        <w:rPr>
          <w:sz w:val="20"/>
          <w:szCs w:val="20"/>
        </w:rPr>
        <w:t xml:space="preserve">, </w:t>
      </w:r>
      <w:r w:rsidRPr="61CC1EF9" w:rsidR="006F6DB8">
        <w:rPr>
          <w:sz w:val="20"/>
          <w:szCs w:val="20"/>
        </w:rPr>
        <w:t>desde la selección de la semilla hasta la entrega del material listo para campo</w:t>
      </w:r>
      <w:r w:rsidRPr="61CC1EF9" w:rsidR="006F6DB8">
        <w:rPr>
          <w:sz w:val="20"/>
          <w:szCs w:val="20"/>
        </w:rPr>
        <w:t xml:space="preserve">, </w:t>
      </w:r>
      <w:r w:rsidRPr="61CC1EF9" w:rsidR="006F6DB8">
        <w:rPr>
          <w:sz w:val="20"/>
          <w:szCs w:val="20"/>
        </w:rPr>
        <w:t>permite seguir el historial completo del lote, detectar fallos a tiempo, corregir desviaciones y responder a auditorías internas o externas.</w:t>
      </w:r>
      <w:r w:rsidRPr="61CC1EF9" w:rsidR="44DA4F6C">
        <w:rPr>
          <w:sz w:val="20"/>
          <w:szCs w:val="20"/>
        </w:rPr>
        <w:t xml:space="preserve"> </w:t>
      </w:r>
      <w:r w:rsidRPr="61CC1EF9" w:rsidR="006F6DB8">
        <w:rPr>
          <w:sz w:val="20"/>
          <w:szCs w:val="20"/>
        </w:rPr>
        <w:t>Esta práctica no solo mejora la gestión técnica del vivero, sino que también permite cumplir con normas de certificación, exigencias comerciales y requisitos de las Buenas Prácticas Agrícolas (BPA).</w:t>
      </w:r>
    </w:p>
    <w:p w:rsidR="004E14F8" w:rsidP="006F6DB8" w:rsidRDefault="004E14F8" w14:paraId="45CF1A7D" w14:textId="353818EF">
      <w:pPr>
        <w:ind w:left="720"/>
        <w:jc w:val="both"/>
        <w:rPr>
          <w:sz w:val="20"/>
          <w:szCs w:val="20"/>
        </w:rPr>
      </w:pPr>
    </w:p>
    <w:p w:rsidR="004E14F8" w:rsidP="006F6DB8" w:rsidRDefault="004E14F8" w14:paraId="44215567" w14:textId="0871E16C">
      <w:pPr>
        <w:ind w:left="720"/>
        <w:jc w:val="both"/>
      </w:pPr>
      <w:r w:rsidRPr="004E14F8">
        <w:rPr>
          <w:sz w:val="20"/>
          <w:szCs w:val="20"/>
        </w:rPr>
        <w:t>La trazabilidad consiste en mantener un sistema de identificación, seguimiento y verificación continua de cada lote o unidad productiva, desde el origen del material vegetal hasta su salida del vivero. Implica tener registros sistemáticos y organizados, que reflejen el paso a paso del desarrollo de las plántulas, los insumos utilizados, las condiciones de producción y los resultados obtenidos</w:t>
      </w:r>
      <w:r>
        <w:t>.</w:t>
      </w:r>
    </w:p>
    <w:p w:rsidR="004E14F8" w:rsidP="006F6DB8" w:rsidRDefault="004E14F8" w14:paraId="13E1A8A1" w14:textId="77777777">
      <w:pPr>
        <w:ind w:left="720"/>
        <w:jc w:val="both"/>
      </w:pPr>
    </w:p>
    <w:tbl>
      <w:tblPr>
        <w:tblStyle w:val="Tablaconcuadrcula"/>
        <w:tblW w:w="8938" w:type="dxa"/>
        <w:jc w:val="center"/>
        <w:tblLook w:val="04A0" w:firstRow="1" w:lastRow="0" w:firstColumn="1" w:lastColumn="0" w:noHBand="0" w:noVBand="1"/>
      </w:tblPr>
      <w:tblGrid>
        <w:gridCol w:w="3120"/>
        <w:gridCol w:w="5818"/>
      </w:tblGrid>
      <w:tr w:rsidRPr="004E14F8" w:rsidR="004E14F8" w:rsidTr="25BD125E" w14:paraId="33B7DD00" w14:textId="77777777">
        <w:trPr/>
        <w:tc>
          <w:tcPr>
            <w:tcW w:w="3120" w:type="dxa"/>
            <w:tcMar/>
            <w:hideMark/>
          </w:tcPr>
          <w:p w:rsidRPr="004E14F8" w:rsidR="004E14F8" w:rsidP="004E14F8" w:rsidRDefault="004E14F8" w14:paraId="038E7A80" w14:textId="77777777">
            <w:pPr>
              <w:spacing w:line="276" w:lineRule="auto"/>
              <w:rPr>
                <w:rFonts w:eastAsia="Times New Roman"/>
                <w:sz w:val="20"/>
                <w:szCs w:val="20"/>
                <w:lang w:val="es-ES" w:eastAsia="es-ES"/>
              </w:rPr>
            </w:pPr>
            <w:commentRangeStart w:id="33"/>
            <w:r w:rsidRPr="004E14F8">
              <w:rPr>
                <w:rFonts w:eastAsia="Times New Roman"/>
                <w:b/>
                <w:bCs/>
                <w:sz w:val="20"/>
                <w:szCs w:val="20"/>
                <w:lang w:val="es-ES" w:eastAsia="es-ES"/>
              </w:rPr>
              <w:t>1</w:t>
            </w:r>
            <w:commentRangeEnd w:id="33"/>
            <w:r>
              <w:rPr>
                <w:rStyle w:val="Refdecomentario"/>
              </w:rPr>
              <w:commentReference w:id="33"/>
            </w:r>
            <w:r w:rsidRPr="004E14F8">
              <w:rPr>
                <w:rFonts w:eastAsia="Times New Roman"/>
                <w:b/>
                <w:bCs/>
                <w:sz w:val="20"/>
                <w:szCs w:val="20"/>
                <w:lang w:val="es-ES" w:eastAsia="es-ES"/>
              </w:rPr>
              <w:t>. Origen del material vegetal</w:t>
            </w:r>
          </w:p>
        </w:tc>
        <w:tc>
          <w:tcPr>
            <w:tcW w:w="5818" w:type="dxa"/>
            <w:tcMar/>
            <w:hideMark/>
          </w:tcPr>
          <w:p w:rsidRPr="004E14F8" w:rsidR="004E14F8" w:rsidP="61CC1EF9" w:rsidRDefault="004E14F8" w14:paraId="30879A61" w14:textId="057F5184">
            <w:pPr>
              <w:pStyle w:val="Prrafodelista"/>
              <w:numPr>
                <w:ilvl w:val="0"/>
                <w:numId w:val="38"/>
              </w:numPr>
              <w:spacing w:line="276" w:lineRule="auto"/>
              <w:rPr>
                <w:rFonts w:eastAsia="Times New Roman"/>
                <w:sz w:val="22"/>
                <w:szCs w:val="22"/>
                <w:lang w:val="es-ES" w:eastAsia="es-ES"/>
              </w:rPr>
            </w:pPr>
            <w:r w:rsidRPr="25BD125E" w:rsidR="004E14F8">
              <w:rPr>
                <w:rFonts w:eastAsia="Times New Roman"/>
                <w:sz w:val="20"/>
                <w:szCs w:val="20"/>
                <w:lang w:val="es-ES" w:eastAsia="es-ES"/>
              </w:rPr>
              <w:t>Código o número de lote</w:t>
            </w:r>
            <w:r w:rsidRPr="25BD125E" w:rsidR="53BB7728">
              <w:rPr>
                <w:rFonts w:eastAsia="Times New Roman"/>
                <w:sz w:val="20"/>
                <w:szCs w:val="20"/>
                <w:lang w:val="es-ES" w:eastAsia="es-ES"/>
              </w:rPr>
              <w:t>.</w:t>
            </w:r>
          </w:p>
          <w:p w:rsidRPr="004E14F8" w:rsidR="004E14F8" w:rsidP="61CC1EF9" w:rsidRDefault="004E14F8" w14:paraId="382C8C85" w14:textId="6D3B7C05">
            <w:pPr>
              <w:pStyle w:val="Prrafodelista"/>
              <w:numPr>
                <w:ilvl w:val="0"/>
                <w:numId w:val="38"/>
              </w:numPr>
              <w:spacing w:line="276" w:lineRule="auto"/>
              <w:rPr>
                <w:rFonts w:eastAsia="Times New Roman"/>
                <w:sz w:val="22"/>
                <w:szCs w:val="22"/>
                <w:lang w:val="es-ES" w:eastAsia="es-ES"/>
              </w:rPr>
            </w:pPr>
            <w:r w:rsidRPr="25BD125E" w:rsidR="004E14F8">
              <w:rPr>
                <w:rFonts w:ascii="Arial" w:hAnsi="Arial" w:eastAsia="Times New Roman" w:cs="Arial"/>
                <w:color w:val="auto"/>
                <w:sz w:val="20"/>
                <w:szCs w:val="20"/>
                <w:lang w:val="es-ES" w:eastAsia="es-ES" w:bidi="ar-SA"/>
              </w:rPr>
              <w:t>Procedencia del árbol madre</w:t>
            </w:r>
            <w:r w:rsidRPr="25BD125E" w:rsidR="3F801947">
              <w:rPr>
                <w:rFonts w:ascii="Arial" w:hAnsi="Arial" w:eastAsia="Times New Roman" w:cs="Arial"/>
                <w:color w:val="auto"/>
                <w:sz w:val="20"/>
                <w:szCs w:val="20"/>
                <w:lang w:val="es-ES" w:eastAsia="es-ES" w:bidi="ar-SA"/>
              </w:rPr>
              <w:t>.</w:t>
            </w:r>
          </w:p>
          <w:p w:rsidRPr="004E14F8" w:rsidR="004E14F8" w:rsidP="61CC1EF9" w:rsidRDefault="004E14F8" w14:paraId="4ABBE903" w14:textId="63C4A1F1">
            <w:pPr>
              <w:pStyle w:val="Prrafodelista"/>
              <w:numPr>
                <w:ilvl w:val="0"/>
                <w:numId w:val="38"/>
              </w:numPr>
              <w:spacing w:line="276" w:lineRule="auto"/>
              <w:rPr>
                <w:rFonts w:eastAsia="Times New Roman"/>
                <w:sz w:val="22"/>
                <w:szCs w:val="22"/>
                <w:lang w:val="es-ES" w:eastAsia="es-ES"/>
              </w:rPr>
            </w:pPr>
            <w:r w:rsidRPr="25BD125E" w:rsidR="004E14F8">
              <w:rPr>
                <w:rFonts w:ascii="Arial" w:hAnsi="Arial" w:eastAsia="Times New Roman" w:cs="Arial"/>
                <w:color w:val="auto"/>
                <w:sz w:val="20"/>
                <w:szCs w:val="20"/>
                <w:lang w:val="es-ES" w:eastAsia="es-ES" w:bidi="ar-SA"/>
              </w:rPr>
              <w:t>Raza o variedad</w:t>
            </w:r>
            <w:r w:rsidRPr="25BD125E" w:rsidR="3F801947">
              <w:rPr>
                <w:rFonts w:ascii="Arial" w:hAnsi="Arial" w:eastAsia="Times New Roman" w:cs="Arial"/>
                <w:color w:val="auto"/>
                <w:sz w:val="20"/>
                <w:szCs w:val="20"/>
                <w:lang w:val="es-ES" w:eastAsia="es-ES" w:bidi="ar-SA"/>
              </w:rPr>
              <w:t>.</w:t>
            </w:r>
          </w:p>
          <w:p w:rsidRPr="004E14F8" w:rsidR="004E14F8" w:rsidP="61CC1EF9" w:rsidRDefault="004E14F8" w14:paraId="0BFE3EB2" w14:textId="5EFE2E75">
            <w:pPr>
              <w:pStyle w:val="Prrafodelista"/>
              <w:numPr>
                <w:ilvl w:val="0"/>
                <w:numId w:val="38"/>
              </w:numPr>
              <w:spacing w:line="276" w:lineRule="auto"/>
              <w:rPr>
                <w:rFonts w:eastAsia="Times New Roman"/>
                <w:sz w:val="22"/>
                <w:szCs w:val="22"/>
                <w:lang w:val="es-ES" w:eastAsia="es-ES"/>
              </w:rPr>
            </w:pPr>
            <w:r w:rsidRPr="25BD125E" w:rsidR="004E14F8">
              <w:rPr>
                <w:rFonts w:ascii="Arial" w:hAnsi="Arial" w:eastAsia="Times New Roman" w:cs="Arial"/>
                <w:color w:val="auto"/>
                <w:sz w:val="20"/>
                <w:szCs w:val="20"/>
                <w:lang w:val="es-ES" w:eastAsia="es-ES" w:bidi="ar-SA"/>
              </w:rPr>
              <w:t>Fecha de recolección de semilla</w:t>
            </w:r>
            <w:r w:rsidRPr="25BD125E" w:rsidR="3CCF6B8B">
              <w:rPr>
                <w:rFonts w:ascii="Arial" w:hAnsi="Arial" w:eastAsia="Times New Roman" w:cs="Arial"/>
                <w:color w:val="auto"/>
                <w:sz w:val="20"/>
                <w:szCs w:val="20"/>
                <w:lang w:val="es-ES" w:eastAsia="es-ES" w:bidi="ar-SA"/>
              </w:rPr>
              <w:t>.</w:t>
            </w:r>
          </w:p>
        </w:tc>
      </w:tr>
      <w:tr w:rsidRPr="004E14F8" w:rsidR="004E14F8" w:rsidTr="25BD125E" w14:paraId="51DEA191" w14:textId="77777777">
        <w:trPr/>
        <w:tc>
          <w:tcPr>
            <w:tcW w:w="3120" w:type="dxa"/>
            <w:tcMar/>
            <w:hideMark/>
          </w:tcPr>
          <w:p w:rsidRPr="004E14F8" w:rsidR="004E14F8" w:rsidP="004E14F8" w:rsidRDefault="004E14F8" w14:paraId="2FA61487" w14:textId="77777777">
            <w:pPr>
              <w:spacing w:line="276" w:lineRule="auto"/>
              <w:rPr>
                <w:rFonts w:eastAsia="Times New Roman"/>
                <w:sz w:val="20"/>
                <w:szCs w:val="20"/>
                <w:lang w:val="es-ES" w:eastAsia="es-ES"/>
              </w:rPr>
            </w:pPr>
            <w:r w:rsidRPr="004E14F8">
              <w:rPr>
                <w:rFonts w:eastAsia="Times New Roman"/>
                <w:b/>
                <w:bCs/>
                <w:sz w:val="20"/>
                <w:szCs w:val="20"/>
                <w:lang w:val="es-ES" w:eastAsia="es-ES"/>
              </w:rPr>
              <w:t>2. Preparación del sustrato</w:t>
            </w:r>
          </w:p>
        </w:tc>
        <w:tc>
          <w:tcPr>
            <w:tcW w:w="5818" w:type="dxa"/>
            <w:tcMar/>
            <w:hideMark/>
          </w:tcPr>
          <w:p w:rsidRPr="004E14F8" w:rsidR="004E14F8" w:rsidP="61CC1EF9" w:rsidRDefault="004E14F8" w14:paraId="6B1BE646" w14:textId="54960CFA">
            <w:pPr>
              <w:pStyle w:val="Prrafodelista"/>
              <w:numPr>
                <w:ilvl w:val="0"/>
                <w:numId w:val="39"/>
              </w:numPr>
              <w:spacing w:line="276" w:lineRule="auto"/>
              <w:rPr>
                <w:rFonts w:eastAsia="Times New Roman"/>
                <w:sz w:val="22"/>
                <w:szCs w:val="22"/>
                <w:lang w:val="es-ES" w:eastAsia="es-ES"/>
              </w:rPr>
            </w:pPr>
            <w:r w:rsidRPr="25BD125E" w:rsidR="004E14F8">
              <w:rPr>
                <w:rFonts w:eastAsia="Times New Roman"/>
                <w:sz w:val="20"/>
                <w:szCs w:val="20"/>
                <w:lang w:val="es-ES" w:eastAsia="es-ES"/>
              </w:rPr>
              <w:t>Tipo de mezcla (proporciones de componentes)</w:t>
            </w:r>
            <w:r w:rsidRPr="25BD125E" w:rsidR="6424BD40">
              <w:rPr>
                <w:rFonts w:eastAsia="Times New Roman"/>
                <w:sz w:val="20"/>
                <w:szCs w:val="20"/>
                <w:lang w:val="es-ES" w:eastAsia="es-ES"/>
              </w:rPr>
              <w:t>.</w:t>
            </w:r>
          </w:p>
          <w:p w:rsidRPr="004E14F8" w:rsidR="004E14F8" w:rsidP="61CC1EF9" w:rsidRDefault="004E14F8" w14:paraId="3422CBD4" w14:textId="54D49784">
            <w:pPr>
              <w:pStyle w:val="Prrafodelista"/>
              <w:numPr>
                <w:ilvl w:val="0"/>
                <w:numId w:val="39"/>
              </w:numPr>
              <w:spacing w:line="276" w:lineRule="auto"/>
              <w:rPr>
                <w:rFonts w:eastAsia="Times New Roman"/>
                <w:sz w:val="22"/>
                <w:szCs w:val="22"/>
                <w:lang w:val="es-ES" w:eastAsia="es-ES"/>
              </w:rPr>
            </w:pPr>
            <w:r w:rsidRPr="25BD125E" w:rsidR="004E14F8">
              <w:rPr>
                <w:rFonts w:eastAsia="Times New Roman"/>
                <w:sz w:val="20"/>
                <w:szCs w:val="20"/>
                <w:lang w:val="es-ES" w:eastAsia="es-ES"/>
              </w:rPr>
              <w:t>Método de desinfección</w:t>
            </w:r>
            <w:r w:rsidRPr="25BD125E" w:rsidR="6424BD40">
              <w:rPr>
                <w:rFonts w:eastAsia="Times New Roman"/>
                <w:sz w:val="20"/>
                <w:szCs w:val="20"/>
                <w:lang w:val="es-ES" w:eastAsia="es-ES"/>
              </w:rPr>
              <w:t>.</w:t>
            </w:r>
          </w:p>
          <w:p w:rsidRPr="004E14F8" w:rsidR="004E14F8" w:rsidP="61CC1EF9" w:rsidRDefault="004E14F8" w14:paraId="116E5C7B" w14:textId="161D6DC4">
            <w:pPr>
              <w:pStyle w:val="Prrafodelista"/>
              <w:numPr>
                <w:ilvl w:val="0"/>
                <w:numId w:val="39"/>
              </w:numPr>
              <w:spacing w:line="276" w:lineRule="auto"/>
              <w:rPr>
                <w:rFonts w:eastAsia="Times New Roman"/>
                <w:sz w:val="22"/>
                <w:szCs w:val="22"/>
                <w:lang w:val="es-ES" w:eastAsia="es-ES"/>
              </w:rPr>
            </w:pPr>
            <w:r w:rsidRPr="25BD125E" w:rsidR="004E14F8">
              <w:rPr>
                <w:rFonts w:eastAsia="Times New Roman"/>
                <w:sz w:val="20"/>
                <w:szCs w:val="20"/>
                <w:lang w:val="es-ES" w:eastAsia="es-ES"/>
              </w:rPr>
              <w:t>Fecha de preparación</w:t>
            </w:r>
            <w:r w:rsidRPr="25BD125E" w:rsidR="6CA1B28D">
              <w:rPr>
                <w:rFonts w:eastAsia="Times New Roman"/>
                <w:sz w:val="20"/>
                <w:szCs w:val="20"/>
                <w:lang w:val="es-ES" w:eastAsia="es-ES"/>
              </w:rPr>
              <w:t>.</w:t>
            </w:r>
          </w:p>
        </w:tc>
      </w:tr>
      <w:tr w:rsidRPr="004E14F8" w:rsidR="004E14F8" w:rsidTr="25BD125E" w14:paraId="3C962EEB" w14:textId="77777777">
        <w:trPr/>
        <w:tc>
          <w:tcPr>
            <w:tcW w:w="3120" w:type="dxa"/>
            <w:tcMar/>
            <w:hideMark/>
          </w:tcPr>
          <w:p w:rsidRPr="004E14F8" w:rsidR="004E14F8" w:rsidP="004E14F8" w:rsidRDefault="004E14F8" w14:paraId="64E90B12" w14:textId="77777777">
            <w:pPr>
              <w:spacing w:line="276" w:lineRule="auto"/>
              <w:rPr>
                <w:rFonts w:eastAsia="Times New Roman"/>
                <w:sz w:val="20"/>
                <w:szCs w:val="20"/>
                <w:lang w:val="es-ES" w:eastAsia="es-ES"/>
              </w:rPr>
            </w:pPr>
            <w:r w:rsidRPr="004E14F8">
              <w:rPr>
                <w:rFonts w:eastAsia="Times New Roman"/>
                <w:b/>
                <w:bCs/>
                <w:sz w:val="20"/>
                <w:szCs w:val="20"/>
                <w:lang w:val="es-ES" w:eastAsia="es-ES"/>
              </w:rPr>
              <w:t>3. Siembra</w:t>
            </w:r>
          </w:p>
        </w:tc>
        <w:tc>
          <w:tcPr>
            <w:tcW w:w="5818" w:type="dxa"/>
            <w:tcMar/>
            <w:hideMark/>
          </w:tcPr>
          <w:p w:rsidRPr="004E14F8" w:rsidR="004E14F8" w:rsidP="61CC1EF9" w:rsidRDefault="004E14F8" w14:paraId="187A8D4A" w14:textId="06831998">
            <w:pPr>
              <w:pStyle w:val="Prrafodelista"/>
              <w:numPr>
                <w:ilvl w:val="0"/>
                <w:numId w:val="40"/>
              </w:numPr>
              <w:spacing w:line="276" w:lineRule="auto"/>
              <w:rPr>
                <w:rFonts w:eastAsia="Times New Roman"/>
                <w:sz w:val="22"/>
                <w:szCs w:val="22"/>
                <w:lang w:val="es-ES" w:eastAsia="es-ES"/>
              </w:rPr>
            </w:pPr>
            <w:r w:rsidRPr="25BD125E" w:rsidR="004E14F8">
              <w:rPr>
                <w:rFonts w:eastAsia="Times New Roman"/>
                <w:sz w:val="20"/>
                <w:szCs w:val="20"/>
                <w:lang w:val="es-ES" w:eastAsia="es-ES"/>
              </w:rPr>
              <w:t>Fecha de siembra</w:t>
            </w:r>
            <w:r w:rsidRPr="25BD125E" w:rsidR="2351E0C4">
              <w:rPr>
                <w:rFonts w:eastAsia="Times New Roman"/>
                <w:sz w:val="20"/>
                <w:szCs w:val="20"/>
                <w:lang w:val="es-ES" w:eastAsia="es-ES"/>
              </w:rPr>
              <w:t>.</w:t>
            </w:r>
          </w:p>
          <w:p w:rsidRPr="004E14F8" w:rsidR="004E14F8" w:rsidP="61CC1EF9" w:rsidRDefault="004E14F8" w14:paraId="0AF43FBB" w14:textId="6E67769F">
            <w:pPr>
              <w:pStyle w:val="Prrafodelista"/>
              <w:numPr>
                <w:ilvl w:val="0"/>
                <w:numId w:val="40"/>
              </w:numPr>
              <w:spacing w:line="276" w:lineRule="auto"/>
              <w:rPr>
                <w:rFonts w:eastAsia="Times New Roman"/>
                <w:sz w:val="22"/>
                <w:szCs w:val="22"/>
                <w:lang w:val="es-ES" w:eastAsia="es-ES"/>
              </w:rPr>
            </w:pPr>
            <w:r w:rsidRPr="25BD125E" w:rsidR="004E14F8">
              <w:rPr>
                <w:rFonts w:eastAsia="Times New Roman"/>
                <w:sz w:val="20"/>
                <w:szCs w:val="20"/>
                <w:lang w:val="es-ES" w:eastAsia="es-ES"/>
              </w:rPr>
              <w:t>Número de semillas sembradas</w:t>
            </w:r>
            <w:r w:rsidRPr="25BD125E" w:rsidR="2351E0C4">
              <w:rPr>
                <w:rFonts w:eastAsia="Times New Roman"/>
                <w:sz w:val="20"/>
                <w:szCs w:val="20"/>
                <w:lang w:val="es-ES" w:eastAsia="es-ES"/>
              </w:rPr>
              <w:t>.</w:t>
            </w:r>
          </w:p>
          <w:p w:rsidRPr="004E14F8" w:rsidR="004E14F8" w:rsidP="61CC1EF9" w:rsidRDefault="004E14F8" w14:paraId="4C57ABBB" w14:textId="42C597BF">
            <w:pPr>
              <w:pStyle w:val="Prrafodelista"/>
              <w:numPr>
                <w:ilvl w:val="0"/>
                <w:numId w:val="40"/>
              </w:numPr>
              <w:spacing w:line="276" w:lineRule="auto"/>
              <w:rPr>
                <w:rFonts w:eastAsia="Times New Roman"/>
                <w:sz w:val="22"/>
                <w:szCs w:val="22"/>
                <w:lang w:val="es-ES" w:eastAsia="es-ES"/>
              </w:rPr>
            </w:pPr>
            <w:r w:rsidRPr="25BD125E" w:rsidR="004E14F8">
              <w:rPr>
                <w:rFonts w:eastAsia="Times New Roman"/>
                <w:sz w:val="20"/>
                <w:szCs w:val="20"/>
                <w:lang w:val="es-ES" w:eastAsia="es-ES"/>
              </w:rPr>
              <w:t>Tipo y tamaño de bolsa</w:t>
            </w:r>
            <w:r w:rsidRPr="25BD125E" w:rsidR="01B6A2D2">
              <w:rPr>
                <w:rFonts w:eastAsia="Times New Roman"/>
                <w:sz w:val="20"/>
                <w:szCs w:val="20"/>
                <w:lang w:val="es-ES" w:eastAsia="es-ES"/>
              </w:rPr>
              <w:t>.</w:t>
            </w:r>
          </w:p>
          <w:p w:rsidRPr="004E14F8" w:rsidR="004E14F8" w:rsidP="61CC1EF9" w:rsidRDefault="004E14F8" w14:paraId="5B5A91BF" w14:textId="5805AC87">
            <w:pPr>
              <w:pStyle w:val="Prrafodelista"/>
              <w:numPr>
                <w:ilvl w:val="0"/>
                <w:numId w:val="40"/>
              </w:numPr>
              <w:spacing w:line="276" w:lineRule="auto"/>
              <w:rPr>
                <w:rFonts w:eastAsia="Times New Roman"/>
                <w:sz w:val="22"/>
                <w:szCs w:val="22"/>
                <w:lang w:val="es-ES" w:eastAsia="es-ES"/>
              </w:rPr>
            </w:pPr>
            <w:r w:rsidRPr="25BD125E" w:rsidR="004E14F8">
              <w:rPr>
                <w:rFonts w:eastAsia="Times New Roman"/>
                <w:sz w:val="20"/>
                <w:szCs w:val="20"/>
                <w:lang w:val="es-ES" w:eastAsia="es-ES"/>
              </w:rPr>
              <w:t>Código de ubicación o cama</w:t>
            </w:r>
            <w:r w:rsidRPr="25BD125E" w:rsidR="01B6A2D2">
              <w:rPr>
                <w:rFonts w:eastAsia="Times New Roman"/>
                <w:sz w:val="20"/>
                <w:szCs w:val="20"/>
                <w:lang w:val="es-ES" w:eastAsia="es-ES"/>
              </w:rPr>
              <w:t>.</w:t>
            </w:r>
          </w:p>
        </w:tc>
      </w:tr>
      <w:tr w:rsidRPr="004E14F8" w:rsidR="004E14F8" w:rsidTr="25BD125E" w14:paraId="0B5BA242" w14:textId="77777777">
        <w:trPr/>
        <w:tc>
          <w:tcPr>
            <w:tcW w:w="3120" w:type="dxa"/>
            <w:tcMar/>
            <w:hideMark/>
          </w:tcPr>
          <w:p w:rsidRPr="004E14F8" w:rsidR="004E14F8" w:rsidP="004E14F8" w:rsidRDefault="004E14F8" w14:paraId="6892C1BD" w14:textId="77777777">
            <w:pPr>
              <w:spacing w:line="276" w:lineRule="auto"/>
              <w:rPr>
                <w:rFonts w:eastAsia="Times New Roman"/>
                <w:sz w:val="20"/>
                <w:szCs w:val="20"/>
                <w:lang w:val="es-ES" w:eastAsia="es-ES"/>
              </w:rPr>
            </w:pPr>
            <w:r w:rsidRPr="004E14F8">
              <w:rPr>
                <w:rFonts w:eastAsia="Times New Roman"/>
                <w:b/>
                <w:bCs/>
                <w:sz w:val="20"/>
                <w:szCs w:val="20"/>
                <w:lang w:val="es-ES" w:eastAsia="es-ES"/>
              </w:rPr>
              <w:t>4. Germinación</w:t>
            </w:r>
          </w:p>
        </w:tc>
        <w:tc>
          <w:tcPr>
            <w:tcW w:w="5818" w:type="dxa"/>
            <w:tcMar/>
            <w:hideMark/>
          </w:tcPr>
          <w:p w:rsidRPr="004E14F8" w:rsidR="004E14F8" w:rsidP="61CC1EF9" w:rsidRDefault="004E14F8" w14:paraId="7931F8A4" w14:textId="56FE29E1">
            <w:pPr>
              <w:pStyle w:val="Prrafodelista"/>
              <w:numPr>
                <w:ilvl w:val="0"/>
                <w:numId w:val="41"/>
              </w:numPr>
              <w:spacing w:line="276" w:lineRule="auto"/>
              <w:rPr>
                <w:rFonts w:eastAsia="Times New Roman"/>
                <w:sz w:val="22"/>
                <w:szCs w:val="22"/>
                <w:lang w:val="es-ES" w:eastAsia="es-ES"/>
              </w:rPr>
            </w:pPr>
            <w:r w:rsidRPr="25BD125E" w:rsidR="004E14F8">
              <w:rPr>
                <w:rFonts w:eastAsia="Times New Roman"/>
                <w:sz w:val="20"/>
                <w:szCs w:val="20"/>
                <w:lang w:val="es-ES" w:eastAsia="es-ES"/>
              </w:rPr>
              <w:t>Fecha de emergencia</w:t>
            </w:r>
            <w:r w:rsidRPr="25BD125E" w:rsidR="772926BF">
              <w:rPr>
                <w:rFonts w:eastAsia="Times New Roman"/>
                <w:sz w:val="20"/>
                <w:szCs w:val="20"/>
                <w:lang w:val="es-ES" w:eastAsia="es-ES"/>
              </w:rPr>
              <w:t>.</w:t>
            </w:r>
          </w:p>
          <w:p w:rsidRPr="004E14F8" w:rsidR="004E14F8" w:rsidP="61CC1EF9" w:rsidRDefault="004E14F8" w14:paraId="2887186E" w14:textId="4902CC33">
            <w:pPr>
              <w:pStyle w:val="Prrafodelista"/>
              <w:numPr>
                <w:ilvl w:val="0"/>
                <w:numId w:val="41"/>
              </w:numPr>
              <w:spacing w:line="276" w:lineRule="auto"/>
              <w:rPr>
                <w:rFonts w:eastAsia="Times New Roman"/>
                <w:sz w:val="22"/>
                <w:szCs w:val="22"/>
                <w:lang w:val="es-ES" w:eastAsia="es-ES"/>
              </w:rPr>
            </w:pPr>
            <w:r w:rsidRPr="25BD125E" w:rsidR="004E14F8">
              <w:rPr>
                <w:rFonts w:eastAsia="Times New Roman"/>
                <w:sz w:val="20"/>
                <w:szCs w:val="20"/>
                <w:lang w:val="es-ES" w:eastAsia="es-ES"/>
              </w:rPr>
              <w:t>Porcentaje de germinación</w:t>
            </w:r>
            <w:r w:rsidRPr="25BD125E" w:rsidR="034776B9">
              <w:rPr>
                <w:rFonts w:eastAsia="Times New Roman"/>
                <w:sz w:val="20"/>
                <w:szCs w:val="20"/>
                <w:lang w:val="es-ES" w:eastAsia="es-ES"/>
              </w:rPr>
              <w:t>.</w:t>
            </w:r>
          </w:p>
          <w:p w:rsidRPr="004E14F8" w:rsidR="004E14F8" w:rsidP="61CC1EF9" w:rsidRDefault="004E14F8" w14:paraId="611F5DBA" w14:textId="32D05842">
            <w:pPr>
              <w:pStyle w:val="Prrafodelista"/>
              <w:numPr>
                <w:ilvl w:val="0"/>
                <w:numId w:val="41"/>
              </w:numPr>
              <w:spacing w:line="276" w:lineRule="auto"/>
              <w:rPr>
                <w:rFonts w:eastAsia="Times New Roman"/>
                <w:sz w:val="22"/>
                <w:szCs w:val="22"/>
                <w:lang w:val="es-ES" w:eastAsia="es-ES"/>
              </w:rPr>
            </w:pPr>
            <w:r w:rsidRPr="25BD125E" w:rsidR="004E14F8">
              <w:rPr>
                <w:rFonts w:eastAsia="Times New Roman"/>
                <w:sz w:val="20"/>
                <w:szCs w:val="20"/>
                <w:lang w:val="es-ES" w:eastAsia="es-ES"/>
              </w:rPr>
              <w:t>Observaciones sanitarias iniciales</w:t>
            </w:r>
            <w:r w:rsidRPr="25BD125E" w:rsidR="034776B9">
              <w:rPr>
                <w:rFonts w:eastAsia="Times New Roman"/>
                <w:sz w:val="20"/>
                <w:szCs w:val="20"/>
                <w:lang w:val="es-ES" w:eastAsia="es-ES"/>
              </w:rPr>
              <w:t>.</w:t>
            </w:r>
          </w:p>
        </w:tc>
      </w:tr>
      <w:tr w:rsidRPr="004E14F8" w:rsidR="004E14F8" w:rsidTr="25BD125E" w14:paraId="6F14F5D3" w14:textId="77777777">
        <w:trPr/>
        <w:tc>
          <w:tcPr>
            <w:tcW w:w="3120" w:type="dxa"/>
            <w:tcMar/>
            <w:hideMark/>
          </w:tcPr>
          <w:p w:rsidRPr="004E14F8" w:rsidR="004E14F8" w:rsidP="004E14F8" w:rsidRDefault="004E14F8" w14:paraId="556C70DA" w14:textId="77777777">
            <w:pPr>
              <w:spacing w:line="276" w:lineRule="auto"/>
              <w:rPr>
                <w:rFonts w:eastAsia="Times New Roman"/>
                <w:sz w:val="20"/>
                <w:szCs w:val="20"/>
                <w:lang w:val="es-ES" w:eastAsia="es-ES"/>
              </w:rPr>
            </w:pPr>
            <w:r w:rsidRPr="004E14F8">
              <w:rPr>
                <w:rFonts w:eastAsia="Times New Roman"/>
                <w:b/>
                <w:bCs/>
                <w:sz w:val="20"/>
                <w:szCs w:val="20"/>
                <w:lang w:val="es-ES" w:eastAsia="es-ES"/>
              </w:rPr>
              <w:t>5. Injertación</w:t>
            </w:r>
          </w:p>
        </w:tc>
        <w:tc>
          <w:tcPr>
            <w:tcW w:w="5818" w:type="dxa"/>
            <w:tcMar/>
            <w:hideMark/>
          </w:tcPr>
          <w:p w:rsidRPr="004E14F8" w:rsidR="004E14F8" w:rsidP="61CC1EF9" w:rsidRDefault="004E14F8" w14:paraId="10D1DC68" w14:textId="0B221846">
            <w:pPr>
              <w:pStyle w:val="Prrafodelista"/>
              <w:numPr>
                <w:ilvl w:val="0"/>
                <w:numId w:val="42"/>
              </w:numPr>
              <w:spacing w:line="276" w:lineRule="auto"/>
              <w:rPr>
                <w:rFonts w:eastAsia="Times New Roman"/>
                <w:sz w:val="22"/>
                <w:szCs w:val="22"/>
                <w:lang w:val="es-ES" w:eastAsia="es-ES"/>
              </w:rPr>
            </w:pPr>
            <w:r w:rsidRPr="25BD125E" w:rsidR="004E14F8">
              <w:rPr>
                <w:rFonts w:eastAsia="Times New Roman"/>
                <w:sz w:val="20"/>
                <w:szCs w:val="20"/>
                <w:lang w:val="es-ES" w:eastAsia="es-ES"/>
              </w:rPr>
              <w:t>Fecha de injerto</w:t>
            </w:r>
            <w:r w:rsidRPr="25BD125E" w:rsidR="4165CE8B">
              <w:rPr>
                <w:rFonts w:eastAsia="Times New Roman"/>
                <w:sz w:val="20"/>
                <w:szCs w:val="20"/>
                <w:lang w:val="es-ES" w:eastAsia="es-ES"/>
              </w:rPr>
              <w:t>.</w:t>
            </w:r>
          </w:p>
          <w:p w:rsidRPr="004E14F8" w:rsidR="004E14F8" w:rsidP="61CC1EF9" w:rsidRDefault="004E14F8" w14:paraId="7EFE65A7" w14:textId="7EB65E72">
            <w:pPr>
              <w:pStyle w:val="Prrafodelista"/>
              <w:numPr>
                <w:ilvl w:val="0"/>
                <w:numId w:val="42"/>
              </w:numPr>
              <w:spacing w:line="276" w:lineRule="auto"/>
              <w:rPr>
                <w:rFonts w:eastAsia="Times New Roman"/>
                <w:sz w:val="22"/>
                <w:szCs w:val="22"/>
                <w:lang w:val="es-ES" w:eastAsia="es-ES"/>
              </w:rPr>
            </w:pPr>
            <w:r w:rsidRPr="25BD125E" w:rsidR="004E14F8">
              <w:rPr>
                <w:rFonts w:eastAsia="Times New Roman"/>
                <w:sz w:val="20"/>
                <w:szCs w:val="20"/>
                <w:lang w:val="es-ES" w:eastAsia="es-ES"/>
              </w:rPr>
              <w:t>Técnica usada (cuña, terminal, lateral)</w:t>
            </w:r>
            <w:r w:rsidRPr="25BD125E" w:rsidR="4165CE8B">
              <w:rPr>
                <w:rFonts w:eastAsia="Times New Roman"/>
                <w:sz w:val="20"/>
                <w:szCs w:val="20"/>
                <w:lang w:val="es-ES" w:eastAsia="es-ES"/>
              </w:rPr>
              <w:t>.</w:t>
            </w:r>
          </w:p>
          <w:p w:rsidRPr="004E14F8" w:rsidR="004E14F8" w:rsidP="61CC1EF9" w:rsidRDefault="004E14F8" w14:paraId="26A59A92" w14:textId="14558BE8">
            <w:pPr>
              <w:pStyle w:val="Prrafodelista"/>
              <w:numPr>
                <w:ilvl w:val="0"/>
                <w:numId w:val="42"/>
              </w:numPr>
              <w:spacing w:line="276" w:lineRule="auto"/>
              <w:rPr>
                <w:rFonts w:eastAsia="Times New Roman"/>
                <w:sz w:val="22"/>
                <w:szCs w:val="22"/>
                <w:lang w:val="es-ES" w:eastAsia="es-ES"/>
              </w:rPr>
            </w:pPr>
            <w:r w:rsidRPr="25BD125E" w:rsidR="004E14F8">
              <w:rPr>
                <w:rFonts w:eastAsia="Times New Roman"/>
                <w:sz w:val="20"/>
                <w:szCs w:val="20"/>
                <w:lang w:val="es-ES" w:eastAsia="es-ES"/>
              </w:rPr>
              <w:t>Variedad injertada</w:t>
            </w:r>
            <w:r w:rsidRPr="25BD125E" w:rsidR="1EAAF11F">
              <w:rPr>
                <w:rFonts w:eastAsia="Times New Roman"/>
                <w:sz w:val="20"/>
                <w:szCs w:val="20"/>
                <w:lang w:val="es-ES" w:eastAsia="es-ES"/>
              </w:rPr>
              <w:t>.</w:t>
            </w:r>
          </w:p>
          <w:p w:rsidRPr="004E14F8" w:rsidR="004E14F8" w:rsidP="61CC1EF9" w:rsidRDefault="004E14F8" w14:paraId="3C3241D9" w14:textId="1534F554">
            <w:pPr>
              <w:pStyle w:val="Prrafodelista"/>
              <w:numPr>
                <w:ilvl w:val="0"/>
                <w:numId w:val="42"/>
              </w:numPr>
              <w:spacing w:line="276" w:lineRule="auto"/>
              <w:rPr>
                <w:rFonts w:eastAsia="Times New Roman"/>
                <w:sz w:val="22"/>
                <w:szCs w:val="22"/>
                <w:lang w:val="es-ES" w:eastAsia="es-ES"/>
              </w:rPr>
            </w:pPr>
            <w:r w:rsidRPr="25BD125E" w:rsidR="004E14F8">
              <w:rPr>
                <w:rFonts w:eastAsia="Times New Roman"/>
                <w:sz w:val="20"/>
                <w:szCs w:val="20"/>
                <w:lang w:val="es-ES" w:eastAsia="es-ES"/>
              </w:rPr>
              <w:t>Resultado (prendido sí/no)</w:t>
            </w:r>
            <w:r w:rsidRPr="25BD125E" w:rsidR="5CC44F75">
              <w:rPr>
                <w:rFonts w:eastAsia="Times New Roman"/>
                <w:sz w:val="20"/>
                <w:szCs w:val="20"/>
                <w:lang w:val="es-ES" w:eastAsia="es-ES"/>
              </w:rPr>
              <w:t>.</w:t>
            </w:r>
          </w:p>
        </w:tc>
      </w:tr>
      <w:tr w:rsidRPr="004E14F8" w:rsidR="004E14F8" w:rsidTr="25BD125E" w14:paraId="63B81624" w14:textId="77777777">
        <w:trPr/>
        <w:tc>
          <w:tcPr>
            <w:tcW w:w="3120" w:type="dxa"/>
            <w:tcMar/>
            <w:hideMark/>
          </w:tcPr>
          <w:p w:rsidRPr="004E14F8" w:rsidR="004E14F8" w:rsidP="004E14F8" w:rsidRDefault="004E14F8" w14:paraId="1227913F" w14:textId="77777777">
            <w:pPr>
              <w:spacing w:line="276" w:lineRule="auto"/>
              <w:rPr>
                <w:rFonts w:eastAsia="Times New Roman"/>
                <w:sz w:val="20"/>
                <w:szCs w:val="20"/>
                <w:lang w:val="es-ES" w:eastAsia="es-ES"/>
              </w:rPr>
            </w:pPr>
            <w:r w:rsidRPr="004E14F8">
              <w:rPr>
                <w:rFonts w:eastAsia="Times New Roman"/>
                <w:b/>
                <w:bCs/>
                <w:sz w:val="20"/>
                <w:szCs w:val="20"/>
                <w:lang w:val="es-ES" w:eastAsia="es-ES"/>
              </w:rPr>
              <w:t>6. Aplicación de tratamientos</w:t>
            </w:r>
          </w:p>
        </w:tc>
        <w:tc>
          <w:tcPr>
            <w:tcW w:w="5818" w:type="dxa"/>
            <w:tcMar/>
            <w:hideMark/>
          </w:tcPr>
          <w:p w:rsidRPr="004E14F8" w:rsidR="004E14F8" w:rsidP="61CC1EF9" w:rsidRDefault="004E14F8" w14:paraId="7D384658" w14:textId="3CE1ABEB">
            <w:pPr>
              <w:pStyle w:val="Prrafodelista"/>
              <w:numPr>
                <w:ilvl w:val="0"/>
                <w:numId w:val="43"/>
              </w:numPr>
              <w:spacing w:line="276" w:lineRule="auto"/>
              <w:rPr>
                <w:rFonts w:eastAsia="Times New Roman"/>
                <w:sz w:val="22"/>
                <w:szCs w:val="22"/>
                <w:lang w:val="es-ES" w:eastAsia="es-ES"/>
              </w:rPr>
            </w:pPr>
            <w:r w:rsidRPr="25BD125E" w:rsidR="004E14F8">
              <w:rPr>
                <w:rFonts w:eastAsia="Times New Roman"/>
                <w:sz w:val="20"/>
                <w:szCs w:val="20"/>
                <w:lang w:val="es-ES" w:eastAsia="es-ES"/>
              </w:rPr>
              <w:t xml:space="preserve">Tipo de producto (fertilizante, </w:t>
            </w:r>
            <w:r w:rsidRPr="25BD125E" w:rsidR="004E14F8">
              <w:rPr>
                <w:rFonts w:eastAsia="Times New Roman"/>
                <w:i w:val="1"/>
                <w:iCs w:val="1"/>
                <w:sz w:val="20"/>
                <w:szCs w:val="20"/>
                <w:lang w:val="es-ES" w:eastAsia="es-ES"/>
              </w:rPr>
              <w:t>Trichoderma</w:t>
            </w:r>
            <w:r w:rsidRPr="25BD125E" w:rsidR="004E14F8">
              <w:rPr>
                <w:rFonts w:eastAsia="Times New Roman"/>
                <w:sz w:val="20"/>
                <w:szCs w:val="20"/>
                <w:lang w:val="es-ES" w:eastAsia="es-ES"/>
              </w:rPr>
              <w:t>, micorrizas)</w:t>
            </w:r>
            <w:r w:rsidRPr="25BD125E" w:rsidR="1A05CC21">
              <w:rPr>
                <w:rFonts w:eastAsia="Times New Roman"/>
                <w:sz w:val="20"/>
                <w:szCs w:val="20"/>
                <w:lang w:val="es-ES" w:eastAsia="es-ES"/>
              </w:rPr>
              <w:t>.</w:t>
            </w:r>
          </w:p>
          <w:p w:rsidRPr="004E14F8" w:rsidR="004E14F8" w:rsidP="61CC1EF9" w:rsidRDefault="004E14F8" w14:paraId="73DCCF2B" w14:textId="3D55EA5C">
            <w:pPr>
              <w:pStyle w:val="Prrafodelista"/>
              <w:numPr>
                <w:ilvl w:val="0"/>
                <w:numId w:val="43"/>
              </w:numPr>
              <w:spacing w:line="276" w:lineRule="auto"/>
              <w:rPr>
                <w:rFonts w:eastAsia="Times New Roman"/>
                <w:sz w:val="22"/>
                <w:szCs w:val="22"/>
                <w:lang w:val="es-ES" w:eastAsia="es-ES"/>
              </w:rPr>
            </w:pPr>
            <w:r w:rsidRPr="25BD125E" w:rsidR="004E14F8">
              <w:rPr>
                <w:rFonts w:eastAsia="Times New Roman"/>
                <w:sz w:val="20"/>
                <w:szCs w:val="20"/>
                <w:lang w:val="es-ES" w:eastAsia="es-ES"/>
              </w:rPr>
              <w:t>Dosis, frecuencia y método de aplicación</w:t>
            </w:r>
            <w:r w:rsidRPr="25BD125E" w:rsidR="5FC3100F">
              <w:rPr>
                <w:rFonts w:eastAsia="Times New Roman"/>
                <w:sz w:val="20"/>
                <w:szCs w:val="20"/>
                <w:lang w:val="es-ES" w:eastAsia="es-ES"/>
              </w:rPr>
              <w:t>.</w:t>
            </w:r>
          </w:p>
          <w:p w:rsidRPr="004E14F8" w:rsidR="004E14F8" w:rsidP="61CC1EF9" w:rsidRDefault="004E14F8" w14:paraId="12FBDF74" w14:textId="594A0CDB">
            <w:pPr>
              <w:pStyle w:val="Prrafodelista"/>
              <w:numPr>
                <w:ilvl w:val="0"/>
                <w:numId w:val="43"/>
              </w:numPr>
              <w:spacing w:line="276" w:lineRule="auto"/>
              <w:rPr>
                <w:rFonts w:eastAsia="Times New Roman"/>
                <w:sz w:val="22"/>
                <w:szCs w:val="22"/>
                <w:lang w:val="es-ES" w:eastAsia="es-ES"/>
              </w:rPr>
            </w:pPr>
            <w:r w:rsidRPr="25BD125E" w:rsidR="004E14F8">
              <w:rPr>
                <w:rFonts w:eastAsia="Times New Roman"/>
                <w:sz w:val="20"/>
                <w:szCs w:val="20"/>
                <w:lang w:val="es-ES" w:eastAsia="es-ES"/>
              </w:rPr>
              <w:t>Fecha</w:t>
            </w:r>
            <w:r w:rsidRPr="25BD125E" w:rsidR="2744CC16">
              <w:rPr>
                <w:rFonts w:eastAsia="Times New Roman"/>
                <w:sz w:val="20"/>
                <w:szCs w:val="20"/>
                <w:lang w:val="es-ES" w:eastAsia="es-ES"/>
              </w:rPr>
              <w:t>.</w:t>
            </w:r>
          </w:p>
        </w:tc>
      </w:tr>
      <w:tr w:rsidRPr="004E14F8" w:rsidR="004E14F8" w:rsidTr="25BD125E" w14:paraId="6164CFFE" w14:textId="77777777">
        <w:trPr/>
        <w:tc>
          <w:tcPr>
            <w:tcW w:w="3120" w:type="dxa"/>
            <w:tcMar/>
            <w:hideMark/>
          </w:tcPr>
          <w:p w:rsidRPr="004E14F8" w:rsidR="004E14F8" w:rsidP="004E14F8" w:rsidRDefault="004E14F8" w14:paraId="28365B57" w14:textId="77777777">
            <w:pPr>
              <w:spacing w:line="276" w:lineRule="auto"/>
              <w:rPr>
                <w:rFonts w:eastAsia="Times New Roman"/>
                <w:sz w:val="20"/>
                <w:szCs w:val="20"/>
                <w:lang w:val="es-ES" w:eastAsia="es-ES"/>
              </w:rPr>
            </w:pPr>
            <w:r w:rsidRPr="004E14F8">
              <w:rPr>
                <w:rFonts w:eastAsia="Times New Roman"/>
                <w:b/>
                <w:bCs/>
                <w:sz w:val="20"/>
                <w:szCs w:val="20"/>
                <w:lang w:val="es-ES" w:eastAsia="es-ES"/>
              </w:rPr>
              <w:t>7. Monitoreo de condiciones</w:t>
            </w:r>
          </w:p>
        </w:tc>
        <w:tc>
          <w:tcPr>
            <w:tcW w:w="5818" w:type="dxa"/>
            <w:tcMar/>
            <w:hideMark/>
          </w:tcPr>
          <w:p w:rsidRPr="004E14F8" w:rsidR="004E14F8" w:rsidP="61CC1EF9" w:rsidRDefault="004E14F8" w14:paraId="36D3F1F3" w14:textId="580C5768">
            <w:pPr>
              <w:pStyle w:val="Prrafodelista"/>
              <w:numPr>
                <w:ilvl w:val="0"/>
                <w:numId w:val="44"/>
              </w:numPr>
              <w:spacing w:line="276" w:lineRule="auto"/>
              <w:rPr>
                <w:rFonts w:eastAsia="Times New Roman"/>
                <w:sz w:val="22"/>
                <w:szCs w:val="22"/>
                <w:lang w:val="es-ES" w:eastAsia="es-ES"/>
              </w:rPr>
            </w:pPr>
            <w:r w:rsidRPr="25BD125E" w:rsidR="004E14F8">
              <w:rPr>
                <w:rFonts w:eastAsia="Times New Roman"/>
                <w:sz w:val="20"/>
                <w:szCs w:val="20"/>
                <w:lang w:val="es-ES" w:eastAsia="es-ES"/>
              </w:rPr>
              <w:t>Temperatura y humedad ambiente</w:t>
            </w:r>
            <w:r w:rsidRPr="25BD125E" w:rsidR="2744CC16">
              <w:rPr>
                <w:rFonts w:eastAsia="Times New Roman"/>
                <w:sz w:val="20"/>
                <w:szCs w:val="20"/>
                <w:lang w:val="es-ES" w:eastAsia="es-ES"/>
              </w:rPr>
              <w:t>.</w:t>
            </w:r>
          </w:p>
          <w:p w:rsidRPr="004E14F8" w:rsidR="004E14F8" w:rsidP="61CC1EF9" w:rsidRDefault="004E14F8" w14:paraId="08336F18" w14:textId="56203979">
            <w:pPr>
              <w:pStyle w:val="Prrafodelista"/>
              <w:numPr>
                <w:ilvl w:val="0"/>
                <w:numId w:val="44"/>
              </w:numPr>
              <w:spacing w:line="276" w:lineRule="auto"/>
              <w:rPr>
                <w:rFonts w:eastAsia="Times New Roman"/>
                <w:sz w:val="22"/>
                <w:szCs w:val="22"/>
                <w:lang w:val="es-ES" w:eastAsia="es-ES"/>
              </w:rPr>
            </w:pPr>
            <w:r w:rsidRPr="25BD125E" w:rsidR="004E14F8">
              <w:rPr>
                <w:rFonts w:eastAsia="Times New Roman"/>
                <w:sz w:val="20"/>
                <w:szCs w:val="20"/>
                <w:lang w:val="es-ES" w:eastAsia="es-ES"/>
              </w:rPr>
              <w:t>Humedad del sustrato</w:t>
            </w:r>
            <w:r w:rsidRPr="25BD125E" w:rsidR="48F4F267">
              <w:rPr>
                <w:rFonts w:eastAsia="Times New Roman"/>
                <w:sz w:val="20"/>
                <w:szCs w:val="20"/>
                <w:lang w:val="es-ES" w:eastAsia="es-ES"/>
              </w:rPr>
              <w:t>.</w:t>
            </w:r>
          </w:p>
          <w:p w:rsidRPr="004E14F8" w:rsidR="004E14F8" w:rsidP="61CC1EF9" w:rsidRDefault="004E14F8" w14:paraId="32D729A7" w14:textId="133EA8E0">
            <w:pPr>
              <w:pStyle w:val="Prrafodelista"/>
              <w:numPr>
                <w:ilvl w:val="0"/>
                <w:numId w:val="44"/>
              </w:numPr>
              <w:spacing w:line="276" w:lineRule="auto"/>
              <w:rPr>
                <w:rFonts w:eastAsia="Times New Roman"/>
                <w:sz w:val="22"/>
                <w:szCs w:val="22"/>
                <w:lang w:val="es-ES" w:eastAsia="es-ES"/>
              </w:rPr>
            </w:pPr>
            <w:r w:rsidRPr="25BD125E" w:rsidR="004E14F8">
              <w:rPr>
                <w:rFonts w:eastAsia="Times New Roman"/>
                <w:sz w:val="20"/>
                <w:szCs w:val="20"/>
                <w:lang w:val="es-ES" w:eastAsia="es-ES"/>
              </w:rPr>
              <w:t>pH del sustrato</w:t>
            </w:r>
            <w:r w:rsidRPr="25BD125E" w:rsidR="5987723B">
              <w:rPr>
                <w:rFonts w:eastAsia="Times New Roman"/>
                <w:sz w:val="20"/>
                <w:szCs w:val="20"/>
                <w:lang w:val="es-ES" w:eastAsia="es-ES"/>
              </w:rPr>
              <w:t>.</w:t>
            </w:r>
          </w:p>
          <w:p w:rsidRPr="004E14F8" w:rsidR="004E14F8" w:rsidP="61CC1EF9" w:rsidRDefault="004E14F8" w14:paraId="485AE089" w14:textId="0F861DB7">
            <w:pPr>
              <w:pStyle w:val="Prrafodelista"/>
              <w:numPr>
                <w:ilvl w:val="0"/>
                <w:numId w:val="44"/>
              </w:numPr>
              <w:spacing w:line="276" w:lineRule="auto"/>
              <w:rPr>
                <w:rFonts w:eastAsia="Times New Roman"/>
                <w:sz w:val="22"/>
                <w:szCs w:val="22"/>
                <w:lang w:val="es-ES" w:eastAsia="es-ES"/>
              </w:rPr>
            </w:pPr>
            <w:r w:rsidRPr="25BD125E" w:rsidR="004E14F8">
              <w:rPr>
                <w:rFonts w:eastAsia="Times New Roman"/>
                <w:sz w:val="20"/>
                <w:szCs w:val="20"/>
                <w:lang w:val="es-ES" w:eastAsia="es-ES"/>
              </w:rPr>
              <w:t>Observaciones diarias o semanales</w:t>
            </w:r>
            <w:r w:rsidRPr="25BD125E" w:rsidR="4C0B2C86">
              <w:rPr>
                <w:rFonts w:eastAsia="Times New Roman"/>
                <w:sz w:val="20"/>
                <w:szCs w:val="20"/>
                <w:lang w:val="es-ES" w:eastAsia="es-ES"/>
              </w:rPr>
              <w:t>.</w:t>
            </w:r>
          </w:p>
        </w:tc>
      </w:tr>
      <w:tr w:rsidRPr="004E14F8" w:rsidR="004E14F8" w:rsidTr="25BD125E" w14:paraId="51370AA7" w14:textId="77777777">
        <w:trPr/>
        <w:tc>
          <w:tcPr>
            <w:tcW w:w="3120" w:type="dxa"/>
            <w:tcMar/>
            <w:hideMark/>
          </w:tcPr>
          <w:p w:rsidRPr="004E14F8" w:rsidR="004E14F8" w:rsidP="004E14F8" w:rsidRDefault="004E14F8" w14:paraId="738C3683" w14:textId="77777777">
            <w:pPr>
              <w:spacing w:line="276" w:lineRule="auto"/>
              <w:rPr>
                <w:rFonts w:eastAsia="Times New Roman"/>
                <w:sz w:val="20"/>
                <w:szCs w:val="20"/>
                <w:lang w:val="es-ES" w:eastAsia="es-ES"/>
              </w:rPr>
            </w:pPr>
            <w:r w:rsidRPr="004E14F8">
              <w:rPr>
                <w:rFonts w:eastAsia="Times New Roman"/>
                <w:b/>
                <w:bCs/>
                <w:sz w:val="20"/>
                <w:szCs w:val="20"/>
                <w:lang w:val="es-ES" w:eastAsia="es-ES"/>
              </w:rPr>
              <w:t>8. Evaluación de calidad</w:t>
            </w:r>
          </w:p>
        </w:tc>
        <w:tc>
          <w:tcPr>
            <w:tcW w:w="5818" w:type="dxa"/>
            <w:tcMar/>
            <w:hideMark/>
          </w:tcPr>
          <w:p w:rsidRPr="004E14F8" w:rsidR="004E14F8" w:rsidP="61CC1EF9" w:rsidRDefault="004E14F8" w14:paraId="538A07D2" w14:textId="45273F31">
            <w:pPr>
              <w:pStyle w:val="Prrafodelista"/>
              <w:numPr>
                <w:ilvl w:val="0"/>
                <w:numId w:val="45"/>
              </w:numPr>
              <w:spacing w:line="276" w:lineRule="auto"/>
              <w:rPr>
                <w:rFonts w:eastAsia="Times New Roman"/>
                <w:sz w:val="22"/>
                <w:szCs w:val="22"/>
                <w:lang w:val="es-ES" w:eastAsia="es-ES"/>
              </w:rPr>
            </w:pPr>
            <w:r w:rsidRPr="25BD125E" w:rsidR="004E14F8">
              <w:rPr>
                <w:rFonts w:eastAsia="Times New Roman"/>
                <w:sz w:val="20"/>
                <w:szCs w:val="20"/>
                <w:lang w:val="es-ES" w:eastAsia="es-ES"/>
              </w:rPr>
              <w:t>Altura de la plántula</w:t>
            </w:r>
            <w:r w:rsidRPr="25BD125E" w:rsidR="742D83B5">
              <w:rPr>
                <w:rFonts w:eastAsia="Times New Roman"/>
                <w:sz w:val="20"/>
                <w:szCs w:val="20"/>
                <w:lang w:val="es-ES" w:eastAsia="es-ES"/>
              </w:rPr>
              <w:t>.</w:t>
            </w:r>
          </w:p>
          <w:p w:rsidRPr="004E14F8" w:rsidR="004E14F8" w:rsidP="61CC1EF9" w:rsidRDefault="004E14F8" w14:paraId="64B62A1A" w14:textId="0F064668">
            <w:pPr>
              <w:pStyle w:val="Prrafodelista"/>
              <w:numPr>
                <w:ilvl w:val="0"/>
                <w:numId w:val="45"/>
              </w:numPr>
              <w:spacing w:line="276" w:lineRule="auto"/>
              <w:rPr>
                <w:rFonts w:eastAsia="Times New Roman"/>
                <w:sz w:val="22"/>
                <w:szCs w:val="22"/>
                <w:lang w:val="es-ES" w:eastAsia="es-ES"/>
              </w:rPr>
            </w:pPr>
            <w:r w:rsidRPr="25BD125E" w:rsidR="004E14F8">
              <w:rPr>
                <w:rFonts w:eastAsia="Times New Roman"/>
                <w:sz w:val="20"/>
                <w:szCs w:val="20"/>
                <w:lang w:val="es-ES" w:eastAsia="es-ES"/>
              </w:rPr>
              <w:t>Número de hojas</w:t>
            </w:r>
            <w:r w:rsidRPr="25BD125E" w:rsidR="742D83B5">
              <w:rPr>
                <w:rFonts w:eastAsia="Times New Roman"/>
                <w:sz w:val="20"/>
                <w:szCs w:val="20"/>
                <w:lang w:val="es-ES" w:eastAsia="es-ES"/>
              </w:rPr>
              <w:t>.</w:t>
            </w:r>
          </w:p>
          <w:p w:rsidRPr="004E14F8" w:rsidR="004E14F8" w:rsidP="61CC1EF9" w:rsidRDefault="004E14F8" w14:paraId="334D5AD7" w14:textId="38CFD415">
            <w:pPr>
              <w:pStyle w:val="Prrafodelista"/>
              <w:numPr>
                <w:ilvl w:val="0"/>
                <w:numId w:val="45"/>
              </w:numPr>
              <w:spacing w:line="276" w:lineRule="auto"/>
              <w:rPr>
                <w:rFonts w:eastAsia="Times New Roman"/>
                <w:sz w:val="22"/>
                <w:szCs w:val="22"/>
                <w:lang w:val="es-ES" w:eastAsia="es-ES"/>
              </w:rPr>
            </w:pPr>
            <w:r w:rsidRPr="25BD125E" w:rsidR="004E14F8">
              <w:rPr>
                <w:rFonts w:eastAsia="Times New Roman"/>
                <w:sz w:val="20"/>
                <w:szCs w:val="20"/>
                <w:lang w:val="es-ES" w:eastAsia="es-ES"/>
              </w:rPr>
              <w:t>Estado del injerto</w:t>
            </w:r>
            <w:r w:rsidRPr="25BD125E" w:rsidR="383E0FB9">
              <w:rPr>
                <w:rFonts w:eastAsia="Times New Roman"/>
                <w:sz w:val="20"/>
                <w:szCs w:val="20"/>
                <w:lang w:val="es-ES" w:eastAsia="es-ES"/>
              </w:rPr>
              <w:t>.</w:t>
            </w:r>
          </w:p>
          <w:p w:rsidRPr="004E14F8" w:rsidR="004E14F8" w:rsidP="61CC1EF9" w:rsidRDefault="004E14F8" w14:paraId="06402556" w14:textId="5DF61500">
            <w:pPr>
              <w:pStyle w:val="Prrafodelista"/>
              <w:numPr>
                <w:ilvl w:val="0"/>
                <w:numId w:val="45"/>
              </w:numPr>
              <w:spacing w:line="276" w:lineRule="auto"/>
              <w:rPr>
                <w:rFonts w:eastAsia="Times New Roman"/>
                <w:sz w:val="22"/>
                <w:szCs w:val="22"/>
                <w:lang w:val="es-ES" w:eastAsia="es-ES"/>
              </w:rPr>
            </w:pPr>
            <w:r w:rsidRPr="25BD125E" w:rsidR="004E14F8">
              <w:rPr>
                <w:rFonts w:eastAsia="Times New Roman"/>
                <w:sz w:val="20"/>
                <w:szCs w:val="20"/>
                <w:lang w:val="es-ES" w:eastAsia="es-ES"/>
              </w:rPr>
              <w:t>Presencia de plagas o daños</w:t>
            </w:r>
            <w:r w:rsidRPr="25BD125E" w:rsidR="66783BBC">
              <w:rPr>
                <w:rFonts w:eastAsia="Times New Roman"/>
                <w:sz w:val="20"/>
                <w:szCs w:val="20"/>
                <w:lang w:val="es-ES" w:eastAsia="es-ES"/>
              </w:rPr>
              <w:t>.</w:t>
            </w:r>
          </w:p>
          <w:p w:rsidRPr="004E14F8" w:rsidR="004E14F8" w:rsidP="61CC1EF9" w:rsidRDefault="004E14F8" w14:paraId="6514275D" w14:textId="40195C64">
            <w:pPr>
              <w:pStyle w:val="Prrafodelista"/>
              <w:numPr>
                <w:ilvl w:val="0"/>
                <w:numId w:val="45"/>
              </w:numPr>
              <w:spacing w:line="276" w:lineRule="auto"/>
              <w:rPr>
                <w:rFonts w:eastAsia="Times New Roman"/>
                <w:sz w:val="22"/>
                <w:szCs w:val="22"/>
                <w:lang w:val="es-ES" w:eastAsia="es-ES"/>
              </w:rPr>
            </w:pPr>
            <w:r w:rsidRPr="25BD125E" w:rsidR="004E14F8">
              <w:rPr>
                <w:rFonts w:eastAsia="Times New Roman"/>
                <w:sz w:val="20"/>
                <w:szCs w:val="20"/>
                <w:lang w:val="es-ES" w:eastAsia="es-ES"/>
              </w:rPr>
              <w:t>Clasificación (Apta / No apta)</w:t>
            </w:r>
            <w:r w:rsidRPr="25BD125E" w:rsidR="66783BBC">
              <w:rPr>
                <w:rFonts w:eastAsia="Times New Roman"/>
                <w:sz w:val="20"/>
                <w:szCs w:val="20"/>
                <w:lang w:val="es-ES" w:eastAsia="es-ES"/>
              </w:rPr>
              <w:t>.</w:t>
            </w:r>
          </w:p>
        </w:tc>
      </w:tr>
      <w:tr w:rsidRPr="004E14F8" w:rsidR="004E14F8" w:rsidTr="25BD125E" w14:paraId="44E11E57" w14:textId="77777777">
        <w:trPr/>
        <w:tc>
          <w:tcPr>
            <w:tcW w:w="3120" w:type="dxa"/>
            <w:tcMar/>
            <w:hideMark/>
          </w:tcPr>
          <w:p w:rsidRPr="004E14F8" w:rsidR="004E14F8" w:rsidP="004E14F8" w:rsidRDefault="004E14F8" w14:paraId="47A089C6" w14:textId="77777777">
            <w:pPr>
              <w:spacing w:line="276" w:lineRule="auto"/>
              <w:rPr>
                <w:rFonts w:eastAsia="Times New Roman"/>
                <w:sz w:val="20"/>
                <w:szCs w:val="20"/>
                <w:lang w:val="es-ES" w:eastAsia="es-ES"/>
              </w:rPr>
            </w:pPr>
            <w:r w:rsidRPr="004E14F8">
              <w:rPr>
                <w:rFonts w:eastAsia="Times New Roman"/>
                <w:b/>
                <w:bCs/>
                <w:sz w:val="20"/>
                <w:szCs w:val="20"/>
                <w:lang w:val="es-ES" w:eastAsia="es-ES"/>
              </w:rPr>
              <w:t>9. Salida del vivero</w:t>
            </w:r>
          </w:p>
        </w:tc>
        <w:tc>
          <w:tcPr>
            <w:tcW w:w="5818" w:type="dxa"/>
            <w:tcMar/>
            <w:hideMark/>
          </w:tcPr>
          <w:p w:rsidRPr="004E14F8" w:rsidR="004E14F8" w:rsidP="61CC1EF9" w:rsidRDefault="004E14F8" w14:paraId="6BE247C8" w14:textId="15A8C5B1">
            <w:pPr>
              <w:pStyle w:val="Prrafodelista"/>
              <w:numPr>
                <w:ilvl w:val="0"/>
                <w:numId w:val="46"/>
              </w:numPr>
              <w:spacing w:line="276" w:lineRule="auto"/>
              <w:rPr>
                <w:rFonts w:eastAsia="Times New Roman"/>
                <w:sz w:val="22"/>
                <w:szCs w:val="22"/>
                <w:lang w:val="es-ES" w:eastAsia="es-ES"/>
              </w:rPr>
            </w:pPr>
            <w:commentRangeStart w:id="424458153"/>
            <w:r w:rsidRPr="25BD125E" w:rsidR="004E14F8">
              <w:rPr>
                <w:rFonts w:eastAsia="Times New Roman"/>
                <w:sz w:val="20"/>
                <w:szCs w:val="20"/>
                <w:lang w:val="es-ES" w:eastAsia="es-ES"/>
              </w:rPr>
              <w:t>Fecha de entrega o trasplante</w:t>
            </w:r>
            <w:r w:rsidRPr="25BD125E" w:rsidR="480EE47B">
              <w:rPr>
                <w:rFonts w:eastAsia="Times New Roman"/>
                <w:sz w:val="20"/>
                <w:szCs w:val="20"/>
                <w:lang w:val="es-ES" w:eastAsia="es-ES"/>
              </w:rPr>
              <w:t>.</w:t>
            </w:r>
          </w:p>
          <w:p w:rsidRPr="004E14F8" w:rsidR="004E14F8" w:rsidP="61CC1EF9" w:rsidRDefault="004E14F8" w14:paraId="5EBCA53B" w14:textId="0F8F4B0A">
            <w:pPr>
              <w:pStyle w:val="Prrafodelista"/>
              <w:numPr>
                <w:ilvl w:val="0"/>
                <w:numId w:val="46"/>
              </w:numPr>
              <w:spacing w:line="276" w:lineRule="auto"/>
              <w:rPr>
                <w:rFonts w:eastAsia="Times New Roman"/>
                <w:sz w:val="22"/>
                <w:szCs w:val="22"/>
                <w:lang w:val="es-ES" w:eastAsia="es-ES"/>
              </w:rPr>
            </w:pPr>
            <w:r w:rsidRPr="25BD125E" w:rsidR="004E14F8">
              <w:rPr>
                <w:rFonts w:eastAsia="Times New Roman"/>
                <w:sz w:val="20"/>
                <w:szCs w:val="20"/>
                <w:lang w:val="es-ES" w:eastAsia="es-ES"/>
              </w:rPr>
              <w:t>Número de plántulas entregadas</w:t>
            </w:r>
            <w:r w:rsidRPr="25BD125E" w:rsidR="480EE47B">
              <w:rPr>
                <w:rFonts w:eastAsia="Times New Roman"/>
                <w:sz w:val="20"/>
                <w:szCs w:val="20"/>
                <w:lang w:val="es-ES" w:eastAsia="es-ES"/>
              </w:rPr>
              <w:t>.</w:t>
            </w:r>
          </w:p>
          <w:p w:rsidRPr="004E14F8" w:rsidR="004E14F8" w:rsidP="61CC1EF9" w:rsidRDefault="004E14F8" w14:paraId="548B11F5" w14:textId="3D910258">
            <w:pPr>
              <w:pStyle w:val="Prrafodelista"/>
              <w:numPr>
                <w:ilvl w:val="0"/>
                <w:numId w:val="46"/>
              </w:numPr>
              <w:spacing w:line="276" w:lineRule="auto"/>
              <w:rPr>
                <w:rFonts w:eastAsia="Times New Roman"/>
                <w:sz w:val="22"/>
                <w:szCs w:val="22"/>
                <w:lang w:val="es-ES" w:eastAsia="es-ES"/>
              </w:rPr>
            </w:pPr>
            <w:r w:rsidRPr="25BD125E" w:rsidR="004E14F8">
              <w:rPr>
                <w:rFonts w:eastAsia="Times New Roman"/>
                <w:sz w:val="20"/>
                <w:szCs w:val="20"/>
                <w:lang w:val="es-ES" w:eastAsia="es-ES"/>
              </w:rPr>
              <w:t>Destino (finca, lote, cliente)</w:t>
            </w:r>
            <w:r w:rsidRPr="25BD125E" w:rsidR="0EB76DE4">
              <w:rPr>
                <w:rFonts w:eastAsia="Times New Roman"/>
                <w:sz w:val="20"/>
                <w:szCs w:val="20"/>
                <w:lang w:val="es-ES" w:eastAsia="es-ES"/>
              </w:rPr>
              <w:t>.</w:t>
            </w:r>
          </w:p>
          <w:p w:rsidRPr="004E14F8" w:rsidR="004E14F8" w:rsidP="61CC1EF9" w:rsidRDefault="004E14F8" w14:paraId="74D25A5A" w14:textId="60914DD0">
            <w:pPr>
              <w:pStyle w:val="Prrafodelista"/>
              <w:numPr>
                <w:ilvl w:val="0"/>
                <w:numId w:val="46"/>
              </w:numPr>
              <w:spacing w:line="276" w:lineRule="auto"/>
              <w:rPr>
                <w:rFonts w:eastAsia="Times New Roman"/>
                <w:sz w:val="22"/>
                <w:szCs w:val="22"/>
                <w:lang w:val="es-ES" w:eastAsia="es-ES"/>
              </w:rPr>
            </w:pPr>
            <w:r w:rsidRPr="25BD125E" w:rsidR="004E14F8">
              <w:rPr>
                <w:rFonts w:eastAsia="Times New Roman"/>
                <w:sz w:val="20"/>
                <w:szCs w:val="20"/>
                <w:lang w:val="es-ES" w:eastAsia="es-ES"/>
              </w:rPr>
              <w:t>Nombre del responsable</w:t>
            </w:r>
            <w:r w:rsidRPr="25BD125E" w:rsidR="51D211E9">
              <w:rPr>
                <w:rFonts w:eastAsia="Times New Roman"/>
                <w:sz w:val="20"/>
                <w:szCs w:val="20"/>
                <w:lang w:val="es-ES" w:eastAsia="es-ES"/>
              </w:rPr>
              <w:t>.</w:t>
            </w:r>
            <w:commentRangeEnd w:id="424458153"/>
            <w:r>
              <w:rPr>
                <w:rStyle w:val="CommentReference"/>
              </w:rPr>
              <w:commentReference w:id="424458153"/>
            </w:r>
          </w:p>
        </w:tc>
      </w:tr>
    </w:tbl>
    <w:p w:rsidRPr="004E14F8" w:rsidR="004E14F8" w:rsidP="006F6DB8" w:rsidRDefault="004E14F8" w14:paraId="651C89C4" w14:textId="12DE1A25">
      <w:pPr>
        <w:ind w:left="720"/>
        <w:jc w:val="both"/>
        <w:rPr>
          <w:lang w:val="es-ES"/>
        </w:rPr>
      </w:pPr>
    </w:p>
    <w:p w:rsidRPr="006F6DB8" w:rsidR="007D6C76" w:rsidP="00DC7D78" w:rsidRDefault="007D6C76" w14:paraId="3BC5D0E4" w14:textId="4726B876">
      <w:pPr>
        <w:spacing w:after="240"/>
        <w:ind w:left="426"/>
        <w:jc w:val="both"/>
        <w:rPr>
          <w:sz w:val="20"/>
          <w:szCs w:val="20"/>
        </w:rPr>
      </w:pPr>
    </w:p>
    <w:p w:rsidRPr="0090257D" w:rsidR="0059034F" w:rsidRDefault="00D55C84" w14:paraId="50E3FBA2" w14:textId="77777777">
      <w:pPr>
        <w:numPr>
          <w:ilvl w:val="0"/>
          <w:numId w:val="11"/>
        </w:numPr>
        <w:ind w:left="284"/>
        <w:jc w:val="both"/>
        <w:rPr>
          <w:b/>
          <w:sz w:val="20"/>
          <w:szCs w:val="20"/>
        </w:rPr>
      </w:pPr>
      <w:r w:rsidRPr="0090257D">
        <w:rPr>
          <w:b/>
          <w:sz w:val="20"/>
          <w:szCs w:val="20"/>
        </w:rPr>
        <w:t xml:space="preserve">SÍNTESIS </w:t>
      </w:r>
    </w:p>
    <w:p w:rsidRPr="0090257D" w:rsidR="0059034F" w:rsidRDefault="0059034F" w14:paraId="55396173" w14:textId="77777777">
      <w:pPr>
        <w:rPr>
          <w:sz w:val="20"/>
          <w:szCs w:val="20"/>
        </w:rPr>
      </w:pPr>
    </w:p>
    <w:p w:rsidRPr="0028514E" w:rsidR="0059034F" w:rsidP="61CC1EF9" w:rsidRDefault="0028514E" w14:paraId="4F17521D" w14:textId="5D49E8D5">
      <w:pPr>
        <w:jc w:val="both"/>
        <w:rPr>
          <w:sz w:val="20"/>
          <w:szCs w:val="20"/>
        </w:rPr>
      </w:pPr>
      <w:r w:rsidRPr="25BD125E" w:rsidR="0028514E">
        <w:rPr>
          <w:rFonts w:eastAsia="Times New Roman"/>
          <w:sz w:val="20"/>
          <w:szCs w:val="20"/>
          <w:lang w:val="es-ES" w:eastAsia="es-ES"/>
        </w:rPr>
        <w:t xml:space="preserve">El componente formativo “Estrategia de producción y propagación del aguacate” permite comprender los aspectos técnicos del cultivo, desde su origen y adaptación ecológica hasta su propagación y manejo en vivero. Se inicia con el estudio de las generalidades botánicas y su clasificación ecológica, así como sus requerimientos climáticos y edáficos. Posteriormente, se profundiza en la selección del material vegetal y los métodos de propagación, lo que permite establecer su importancia en la calidad genética y productiva. Asimismo, se analizan criterios de planeación, proporcionando herramientas para responder a la demanda del mercado. Se presentan factores que influyen en el desarrollo en vivero, así como el uso de instrumentos, registros y trazabilidad. La documentación aborda prácticas sostenibles y bioseguridad. Para fortalecer estos conceptos, se detallan aspectos del monitoreo técnico y control del proceso. Finalmente, se analiza la importancia de la calidad de plántulas para una producción </w:t>
      </w:r>
      <w:commentRangeStart w:id="34"/>
      <w:r w:rsidRPr="25BD125E" w:rsidR="0028514E">
        <w:rPr>
          <w:rFonts w:eastAsia="Times New Roman"/>
          <w:sz w:val="20"/>
          <w:szCs w:val="20"/>
          <w:lang w:val="es-ES" w:eastAsia="es-ES"/>
        </w:rPr>
        <w:t>exitosa</w:t>
      </w:r>
      <w:r w:rsidRPr="25BD125E" w:rsidR="2AA43207">
        <w:rPr>
          <w:rFonts w:eastAsia="Times New Roman"/>
          <w:sz w:val="20"/>
          <w:szCs w:val="20"/>
          <w:lang w:val="es-ES" w:eastAsia="es-ES"/>
        </w:rPr>
        <w:t>.</w:t>
      </w:r>
      <w:commentRangeEnd w:id="34"/>
      <w:r>
        <w:rPr>
          <w:rStyle w:val="CommentReference"/>
        </w:rPr>
        <w:commentReference w:id="34"/>
      </w:r>
    </w:p>
    <w:p w:rsidRPr="0090257D" w:rsidR="008D688D" w:rsidP="61CC1EF9" w:rsidRDefault="008D688D" w14:paraId="085FC8C9" w14:textId="0CD0D9C8" w14:noSpellErr="1">
      <w:pPr>
        <w:jc w:val="both"/>
        <w:rPr>
          <w:sz w:val="20"/>
          <w:szCs w:val="20"/>
        </w:rPr>
      </w:pPr>
    </w:p>
    <w:p w:rsidR="00B8618E" w:rsidRDefault="00B8618E" w14:paraId="259ECF00" w14:textId="182A9ABA">
      <w:pPr>
        <w:rPr>
          <w:sz w:val="20"/>
          <w:szCs w:val="20"/>
        </w:rPr>
      </w:pPr>
    </w:p>
    <w:p w:rsidR="0028514E" w:rsidRDefault="0028514E" w14:paraId="357EA2CB" w14:textId="0FD39556">
      <w:pPr>
        <w:rPr>
          <w:sz w:val="20"/>
          <w:szCs w:val="20"/>
        </w:rPr>
      </w:pPr>
    </w:p>
    <w:p w:rsidR="0028514E" w:rsidRDefault="0028514E" w14:paraId="4314BEFC" w14:textId="0DEFB2F9">
      <w:pPr>
        <w:rPr>
          <w:sz w:val="20"/>
          <w:szCs w:val="20"/>
        </w:rPr>
      </w:pPr>
    </w:p>
    <w:p w:rsidR="0028514E" w:rsidRDefault="0028514E" w14:paraId="3FB1C3BD" w14:textId="21AEF5DD">
      <w:pPr>
        <w:rPr>
          <w:sz w:val="20"/>
          <w:szCs w:val="20"/>
        </w:rPr>
      </w:pPr>
    </w:p>
    <w:p w:rsidRPr="0090257D" w:rsidR="0028514E" w:rsidRDefault="0028514E" w14:paraId="501AEEB5" w14:textId="2D8778AB">
      <w:pPr>
        <w:rPr>
          <w:sz w:val="20"/>
          <w:szCs w:val="20"/>
        </w:rPr>
      </w:pPr>
      <w:r>
        <w:rPr>
          <w:noProof/>
        </w:rPr>
        <w:drawing>
          <wp:inline distT="0" distB="0" distL="0" distR="0" wp14:anchorId="412CF56A" wp14:editId="74CFC450">
            <wp:extent cx="5810250" cy="389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0250" cy="3895725"/>
                    </a:xfrm>
                    <a:prstGeom prst="rect">
                      <a:avLst/>
                    </a:prstGeom>
                  </pic:spPr>
                </pic:pic>
              </a:graphicData>
            </a:graphic>
          </wp:inline>
        </w:drawing>
      </w:r>
    </w:p>
    <w:p w:rsidRPr="0090257D" w:rsidR="00B8618E" w:rsidRDefault="00B8618E" w14:paraId="587801D3" w14:textId="0EEAD8CB">
      <w:pPr>
        <w:rPr>
          <w:sz w:val="20"/>
          <w:szCs w:val="20"/>
        </w:rPr>
      </w:pPr>
      <w:r w:rsidRPr="0090257D">
        <w:rPr>
          <w:sz w:val="20"/>
          <w:szCs w:val="20"/>
        </w:rPr>
        <w:br w:type="page"/>
      </w:r>
    </w:p>
    <w:p w:rsidRPr="0090257D" w:rsidR="00B8618E" w:rsidRDefault="00B8618E" w14:paraId="628B8EC1" w14:textId="77777777">
      <w:pPr>
        <w:rPr>
          <w:sz w:val="20"/>
          <w:szCs w:val="20"/>
        </w:rPr>
      </w:pPr>
    </w:p>
    <w:p w:rsidRPr="0090257D" w:rsidR="0059034F" w:rsidRDefault="00D55C84" w14:paraId="4CB5F7A7" w14:textId="1BF36548">
      <w:pPr>
        <w:numPr>
          <w:ilvl w:val="0"/>
          <w:numId w:val="11"/>
        </w:numPr>
        <w:pBdr>
          <w:top w:val="nil"/>
          <w:left w:val="nil"/>
          <w:bottom w:val="nil"/>
          <w:right w:val="nil"/>
          <w:between w:val="nil"/>
        </w:pBdr>
        <w:ind w:left="284" w:hanging="284"/>
        <w:jc w:val="both"/>
        <w:rPr>
          <w:b/>
          <w:sz w:val="20"/>
          <w:szCs w:val="20"/>
        </w:rPr>
      </w:pPr>
      <w:r w:rsidRPr="0090257D">
        <w:rPr>
          <w:b/>
          <w:sz w:val="20"/>
          <w:szCs w:val="20"/>
        </w:rPr>
        <w:t xml:space="preserve">ACTIVIDADES DIDÁCTICAS </w:t>
      </w:r>
    </w:p>
    <w:p w:rsidRPr="0090257D" w:rsidR="0059034F" w:rsidP="00DC7D78" w:rsidRDefault="0059034F" w14:paraId="7BEAA8B1" w14:textId="77777777">
      <w:pPr>
        <w:ind w:left="720"/>
        <w:jc w:val="both"/>
        <w:rPr>
          <w:sz w:val="20"/>
          <w:szCs w:val="20"/>
        </w:rPr>
      </w:pPr>
    </w:p>
    <w:p w:rsidRPr="0090257D" w:rsidR="0059034F" w:rsidRDefault="0059034F" w14:paraId="0AB26AB6" w14:textId="77777777">
      <w:pPr>
        <w:ind w:left="426"/>
        <w:jc w:val="both"/>
        <w:rPr>
          <w:sz w:val="20"/>
          <w:szCs w:val="20"/>
        </w:rPr>
      </w:pP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90257D" w:rsidR="0090257D" w:rsidTr="25BD125E" w14:paraId="15F7E9F2" w14:textId="77777777">
        <w:trPr>
          <w:trHeight w:val="348"/>
        </w:trPr>
        <w:tc>
          <w:tcPr>
            <w:tcW w:w="0" w:type="auto"/>
            <w:gridSpan w:val="2"/>
            <w:shd w:val="clear" w:color="auto" w:fill="000000" w:themeFill="text1"/>
            <w:tcMar/>
            <w:vAlign w:val="center"/>
          </w:tcPr>
          <w:p w:rsidRPr="0090257D" w:rsidR="00370543" w:rsidP="00145E0D" w:rsidRDefault="00370543" w14:paraId="70A57149" w14:textId="77777777">
            <w:pPr>
              <w:spacing w:line="240" w:lineRule="auto"/>
              <w:jc w:val="center"/>
              <w:rPr>
                <w:b/>
                <w:bCs/>
                <w:sz w:val="20"/>
                <w:szCs w:val="20"/>
              </w:rPr>
            </w:pPr>
            <w:r w:rsidRPr="0090257D">
              <w:rPr>
                <w:rFonts w:eastAsia="Calibri"/>
                <w:b/>
                <w:bCs/>
                <w:sz w:val="24"/>
                <w:szCs w:val="24"/>
              </w:rPr>
              <w:t>DESCRIPCIÓN DE ACTIVIDAD DIDÁCTICA</w:t>
            </w:r>
          </w:p>
        </w:tc>
      </w:tr>
      <w:tr w:rsidRPr="0090257D" w:rsidR="0090257D" w:rsidTr="25BD125E" w14:paraId="554C6C93" w14:textId="77777777">
        <w:trPr>
          <w:trHeight w:val="572"/>
        </w:trPr>
        <w:tc>
          <w:tcPr>
            <w:tcW w:w="2895" w:type="dxa"/>
            <w:shd w:val="clear" w:color="auto" w:fill="auto"/>
            <w:tcMar/>
            <w:vAlign w:val="center"/>
          </w:tcPr>
          <w:p w:rsidRPr="0090257D" w:rsidR="00370543" w:rsidP="00145E0D" w:rsidRDefault="00370543" w14:paraId="62D69618" w14:textId="77777777">
            <w:pPr>
              <w:spacing w:line="240" w:lineRule="auto"/>
              <w:rPr>
                <w:rFonts w:eastAsia="Calibri"/>
                <w:b/>
                <w:bCs/>
                <w:sz w:val="24"/>
                <w:szCs w:val="24"/>
              </w:rPr>
            </w:pPr>
            <w:r w:rsidRPr="0090257D">
              <w:rPr>
                <w:rFonts w:eastAsia="Calibri"/>
                <w:b/>
                <w:bCs/>
                <w:sz w:val="24"/>
                <w:szCs w:val="24"/>
              </w:rPr>
              <w:t>Nombre de la Actividad</w:t>
            </w:r>
          </w:p>
        </w:tc>
        <w:tc>
          <w:tcPr>
            <w:tcW w:w="6330" w:type="dxa"/>
            <w:shd w:val="clear" w:color="auto" w:fill="auto"/>
            <w:tcMar/>
            <w:vAlign w:val="center"/>
          </w:tcPr>
          <w:p w:rsidRPr="00830830" w:rsidR="00370543" w:rsidP="25BD125E" w:rsidRDefault="00370543" w14:paraId="137EA2F4" w14:textId="304647AD">
            <w:pPr>
              <w:pStyle w:val="Normal"/>
              <w:suppressLineNumbers w:val="0"/>
              <w:bidi w:val="0"/>
              <w:spacing w:beforeAutospacing="on" w:afterAutospacing="on" w:line="240" w:lineRule="auto"/>
              <w:ind w:left="0" w:right="0"/>
              <w:jc w:val="both"/>
              <w:rPr>
                <w:rFonts w:eastAsia="Times New Roman"/>
                <w:noProof w:val="0"/>
                <w:sz w:val="20"/>
                <w:szCs w:val="20"/>
                <w:lang w:val="es-CO"/>
              </w:rPr>
            </w:pPr>
            <w:r w:rsidRPr="25BD125E" w:rsidR="607D28D9">
              <w:rPr>
                <w:rFonts w:eastAsia="Times New Roman"/>
                <w:noProof w:val="0"/>
                <w:sz w:val="20"/>
                <w:szCs w:val="20"/>
                <w:lang w:val="es-419"/>
              </w:rPr>
              <w:t>Estrategia de producción y propagación del aguacate.</w:t>
            </w:r>
          </w:p>
          <w:p w:rsidRPr="00830830" w:rsidR="00370543" w:rsidP="52D553EB" w:rsidRDefault="00370543" w14:paraId="5D4904DD" w14:textId="3F2103B6">
            <w:pPr>
              <w:spacing w:before="100" w:beforeAutospacing="on" w:after="100" w:afterAutospacing="on" w:line="240" w:lineRule="auto"/>
              <w:rPr>
                <w:rFonts w:eastAsia="Times New Roman"/>
                <w:sz w:val="20"/>
                <w:szCs w:val="20"/>
              </w:rPr>
            </w:pPr>
          </w:p>
        </w:tc>
      </w:tr>
      <w:tr w:rsidRPr="0090257D" w:rsidR="0090257D" w:rsidTr="25BD125E" w14:paraId="674E3984" w14:textId="77777777">
        <w:trPr>
          <w:trHeight w:val="572"/>
        </w:trPr>
        <w:tc>
          <w:tcPr>
            <w:tcW w:w="2895" w:type="dxa"/>
            <w:shd w:val="clear" w:color="auto" w:fill="auto"/>
            <w:tcMar/>
            <w:vAlign w:val="center"/>
          </w:tcPr>
          <w:p w:rsidRPr="0090257D" w:rsidR="00370543" w:rsidP="00145E0D" w:rsidRDefault="00370543" w14:paraId="6FEE1885" w14:textId="77777777">
            <w:pPr>
              <w:spacing w:line="240" w:lineRule="auto"/>
              <w:rPr>
                <w:rFonts w:eastAsia="Calibri"/>
                <w:b/>
                <w:bCs/>
                <w:sz w:val="24"/>
                <w:szCs w:val="24"/>
              </w:rPr>
            </w:pPr>
            <w:r w:rsidRPr="0090257D">
              <w:rPr>
                <w:rFonts w:eastAsia="Calibri"/>
                <w:b/>
                <w:bCs/>
                <w:sz w:val="24"/>
                <w:szCs w:val="24"/>
              </w:rPr>
              <w:t>Objetivo de la actividad</w:t>
            </w:r>
          </w:p>
        </w:tc>
        <w:tc>
          <w:tcPr>
            <w:tcW w:w="6330" w:type="dxa"/>
            <w:shd w:val="clear" w:color="auto" w:fill="auto"/>
            <w:tcMar/>
            <w:vAlign w:val="center"/>
          </w:tcPr>
          <w:p w:rsidRPr="00830830" w:rsidR="00370543" w:rsidP="25BD125E" w:rsidRDefault="00830830" w14:paraId="34271E61" w14:textId="3F5A0CAF">
            <w:pPr>
              <w:spacing w:before="100" w:beforeAutospacing="1" w:after="100" w:afterAutospacing="1" w:line="240" w:lineRule="auto"/>
              <w:rPr>
                <w:rFonts w:ascii="Arial" w:hAnsi="Arial" w:eastAsia="Arial" w:cs="Arial"/>
                <w:noProof w:val="0"/>
                <w:sz w:val="20"/>
                <w:szCs w:val="20"/>
                <w:lang w:val="es-CO"/>
              </w:rPr>
            </w:pPr>
            <w:r w:rsidRPr="25BD125E" w:rsidR="5C8335D9">
              <w:rPr>
                <w:rFonts w:ascii="Arial" w:hAnsi="Arial" w:eastAsia="Times New Roman" w:cs="Arial"/>
                <w:noProof w:val="0"/>
                <w:color w:val="auto"/>
                <w:sz w:val="20"/>
                <w:szCs w:val="20"/>
                <w:lang w:val="es-419" w:eastAsia="es-CO" w:bidi="ar-SA"/>
              </w:rPr>
              <w:t>Desarrollar e implementar una estrategia integral de producción y propagación del aguacate que optimice la calidad de los materiales de siembra, maximice la productividad y promueva prácticas sostenibles, asegurando así el éxito del cultivo a larg</w:t>
            </w:r>
            <w:r w:rsidRPr="25BD125E" w:rsidR="5C8335D9">
              <w:rPr>
                <w:rFonts w:ascii="Arial" w:hAnsi="Arial" w:eastAsia="Times New Roman" w:cs="Arial"/>
                <w:noProof w:val="0"/>
                <w:color w:val="auto"/>
                <w:sz w:val="20"/>
                <w:szCs w:val="20"/>
                <w:lang w:val="es-419" w:eastAsia="es-CO" w:bidi="ar-SA"/>
              </w:rPr>
              <w:t>o plaz</w:t>
            </w:r>
            <w:r w:rsidRPr="25BD125E" w:rsidR="5C8335D9">
              <w:rPr>
                <w:rFonts w:ascii="Arial" w:hAnsi="Arial" w:eastAsia="Times New Roman" w:cs="Arial"/>
                <w:noProof w:val="0"/>
                <w:color w:val="auto"/>
                <w:sz w:val="20"/>
                <w:szCs w:val="20"/>
                <w:lang w:val="es-419" w:eastAsia="es-CO" w:bidi="ar-SA"/>
              </w:rPr>
              <w:t>o.</w:t>
            </w:r>
          </w:p>
          <w:p w:rsidRPr="00830830" w:rsidR="00370543" w:rsidP="25BD125E" w:rsidRDefault="00830830" w14:paraId="1C2F8D58" w14:textId="5B796CDA">
            <w:pPr>
              <w:spacing w:before="100" w:beforeAutospacing="on" w:after="100" w:afterAutospacing="on" w:line="240" w:lineRule="auto"/>
              <w:jc w:val="both"/>
              <w:rPr>
                <w:rFonts w:eastAsia="Times New Roman"/>
                <w:sz w:val="20"/>
                <w:szCs w:val="20"/>
              </w:rPr>
            </w:pPr>
          </w:p>
        </w:tc>
      </w:tr>
      <w:tr w:rsidRPr="0090257D" w:rsidR="0090257D" w:rsidTr="25BD125E" w14:paraId="2A8C6880" w14:textId="77777777">
        <w:trPr>
          <w:trHeight w:val="893"/>
        </w:trPr>
        <w:tc>
          <w:tcPr>
            <w:tcW w:w="2895" w:type="dxa"/>
            <w:shd w:val="clear" w:color="auto" w:fill="auto"/>
            <w:tcMar/>
            <w:vAlign w:val="center"/>
          </w:tcPr>
          <w:p w:rsidRPr="0090257D" w:rsidR="00370543" w:rsidP="00145E0D" w:rsidRDefault="00370543" w14:paraId="3F0160E8" w14:textId="77777777">
            <w:pPr>
              <w:spacing w:line="240" w:lineRule="auto"/>
              <w:rPr>
                <w:rFonts w:eastAsia="Calibri"/>
                <w:b/>
                <w:bCs/>
                <w:sz w:val="24"/>
                <w:szCs w:val="24"/>
              </w:rPr>
            </w:pPr>
            <w:r w:rsidRPr="0090257D">
              <w:rPr>
                <w:rFonts w:eastAsia="Calibri"/>
                <w:b/>
                <w:bCs/>
                <w:sz w:val="24"/>
                <w:szCs w:val="24"/>
              </w:rPr>
              <w:t>Tipo de actividad sugerida</w:t>
            </w:r>
          </w:p>
        </w:tc>
        <w:tc>
          <w:tcPr>
            <w:tcW w:w="6330" w:type="dxa"/>
            <w:shd w:val="clear" w:color="auto" w:fill="auto"/>
            <w:tcMar/>
            <w:vAlign w:val="center"/>
          </w:tcPr>
          <w:p w:rsidRPr="0090257D" w:rsidR="00370543" w:rsidP="00145E0D" w:rsidRDefault="00370543" w14:paraId="32EF89F6" w14:textId="7AF8D289">
            <w:pPr/>
            <w:r w:rsidR="11F5222C">
              <w:drawing>
                <wp:inline wp14:editId="19D5567D" wp14:anchorId="26A01E94">
                  <wp:extent cx="725487" cy="609653"/>
                  <wp:effectExtent l="0" t="0" r="0" b="0"/>
                  <wp:docPr id="179251579" name="" title=""/>
                  <wp:cNvGraphicFramePr>
                    <a:graphicFrameLocks noChangeAspect="1"/>
                  </wp:cNvGraphicFramePr>
                  <a:graphic>
                    <a:graphicData uri="http://schemas.openxmlformats.org/drawingml/2006/picture">
                      <pic:pic>
                        <pic:nvPicPr>
                          <pic:cNvPr id="0" name=""/>
                          <pic:cNvPicPr/>
                        </pic:nvPicPr>
                        <pic:blipFill>
                          <a:blip r:embed="Rd6a022fa2cf74e25">
                            <a:extLst>
                              <a:ext xmlns:a="http://schemas.openxmlformats.org/drawingml/2006/main" uri="{28A0092B-C50C-407E-A947-70E740481C1C}">
                                <a14:useLocalDpi val="0"/>
                              </a:ext>
                            </a:extLst>
                          </a:blip>
                          <a:stretch>
                            <a:fillRect/>
                          </a:stretch>
                        </pic:blipFill>
                        <pic:spPr>
                          <a:xfrm>
                            <a:off x="0" y="0"/>
                            <a:ext cx="725487" cy="609653"/>
                          </a:xfrm>
                          <a:prstGeom prst="rect">
                            <a:avLst/>
                          </a:prstGeom>
                        </pic:spPr>
                      </pic:pic>
                    </a:graphicData>
                  </a:graphic>
                </wp:inline>
              </w:drawing>
            </w:r>
          </w:p>
        </w:tc>
      </w:tr>
      <w:tr w:rsidRPr="0090257D" w:rsidR="0090257D" w:rsidTr="25BD125E" w14:paraId="2CE1C6EC" w14:textId="77777777">
        <w:trPr>
          <w:trHeight w:val="1312"/>
        </w:trPr>
        <w:tc>
          <w:tcPr>
            <w:tcW w:w="2895" w:type="dxa"/>
            <w:shd w:val="clear" w:color="auto" w:fill="auto"/>
            <w:tcMar/>
            <w:vAlign w:val="center"/>
          </w:tcPr>
          <w:p w:rsidRPr="0090257D" w:rsidR="00370543" w:rsidP="00145E0D" w:rsidRDefault="00370543" w14:paraId="6791D0F0" w14:textId="77777777">
            <w:pPr>
              <w:spacing w:line="240" w:lineRule="auto"/>
              <w:rPr>
                <w:rFonts w:eastAsia="Calibri"/>
                <w:b/>
                <w:bCs/>
                <w:sz w:val="24"/>
                <w:szCs w:val="24"/>
              </w:rPr>
            </w:pPr>
            <w:r w:rsidRPr="0090257D">
              <w:rPr>
                <w:rFonts w:eastAsia="Calibri"/>
                <w:b/>
                <w:bCs/>
                <w:sz w:val="24"/>
                <w:szCs w:val="24"/>
              </w:rPr>
              <w:t xml:space="preserve">Archivo de la actividad </w:t>
            </w:r>
          </w:p>
          <w:p w:rsidRPr="0090257D" w:rsidR="00370543" w:rsidP="00145E0D" w:rsidRDefault="00370543" w14:paraId="60096A3E" w14:textId="77777777">
            <w:pPr>
              <w:spacing w:line="240" w:lineRule="auto"/>
              <w:rPr>
                <w:rFonts w:eastAsia="Calibri"/>
                <w:b/>
                <w:bCs/>
                <w:sz w:val="24"/>
                <w:szCs w:val="24"/>
              </w:rPr>
            </w:pPr>
            <w:r w:rsidRPr="0090257D">
              <w:rPr>
                <w:rFonts w:eastAsia="Calibri"/>
                <w:b/>
                <w:bCs/>
                <w:sz w:val="24"/>
                <w:szCs w:val="24"/>
              </w:rPr>
              <w:t>(Anexo donde se describe la actividad propuesta)</w:t>
            </w:r>
          </w:p>
        </w:tc>
        <w:tc>
          <w:tcPr>
            <w:tcW w:w="6330" w:type="dxa"/>
            <w:shd w:val="clear" w:color="auto" w:fill="auto"/>
            <w:tcMar/>
            <w:vAlign w:val="center"/>
          </w:tcPr>
          <w:p w:rsidRPr="0090257D" w:rsidR="00370543" w:rsidP="00145E0D" w:rsidRDefault="00370543" w14:paraId="643DAB4E" w14:textId="77777777">
            <w:pPr>
              <w:rPr>
                <w:b/>
                <w:i/>
                <w:sz w:val="20"/>
                <w:szCs w:val="20"/>
              </w:rPr>
            </w:pPr>
            <w:r w:rsidRPr="0090257D">
              <w:rPr>
                <w:sz w:val="20"/>
                <w:szCs w:val="20"/>
              </w:rPr>
              <w:t>Actividad_didactica_CF01</w:t>
            </w:r>
          </w:p>
        </w:tc>
      </w:tr>
    </w:tbl>
    <w:p w:rsidRPr="0090257D" w:rsidR="0059034F" w:rsidRDefault="0059034F" w14:paraId="53482502" w14:textId="77777777">
      <w:pPr>
        <w:rPr>
          <w:b/>
          <w:sz w:val="20"/>
          <w:szCs w:val="20"/>
        </w:rPr>
      </w:pPr>
    </w:p>
    <w:p w:rsidRPr="0090257D" w:rsidR="00280F84" w:rsidRDefault="00280F84" w14:paraId="037F732D" w14:textId="77777777">
      <w:pPr>
        <w:rPr>
          <w:b/>
          <w:sz w:val="20"/>
          <w:szCs w:val="20"/>
        </w:rPr>
      </w:pPr>
    </w:p>
    <w:p w:rsidRPr="0090257D" w:rsidR="0059034F" w:rsidRDefault="00D55C84" w14:paraId="236C93E5" w14:textId="77777777">
      <w:pPr>
        <w:numPr>
          <w:ilvl w:val="0"/>
          <w:numId w:val="11"/>
        </w:numPr>
        <w:pBdr>
          <w:top w:val="nil"/>
          <w:left w:val="nil"/>
          <w:bottom w:val="nil"/>
          <w:right w:val="nil"/>
          <w:between w:val="nil"/>
        </w:pBdr>
        <w:ind w:left="284" w:hanging="284"/>
        <w:jc w:val="both"/>
        <w:rPr>
          <w:b/>
          <w:sz w:val="20"/>
          <w:szCs w:val="20"/>
        </w:rPr>
      </w:pPr>
      <w:r w:rsidRPr="0090257D">
        <w:rPr>
          <w:b/>
          <w:sz w:val="20"/>
          <w:szCs w:val="20"/>
        </w:rPr>
        <w:t xml:space="preserve">MATERIAL COMPLEMENTARIO: </w:t>
      </w:r>
    </w:p>
    <w:p w:rsidRPr="0090257D" w:rsidR="0059034F" w:rsidRDefault="00D55C84" w14:paraId="1DF215C4" w14:textId="77777777">
      <w:pPr>
        <w:rPr>
          <w:sz w:val="20"/>
          <w:szCs w:val="20"/>
        </w:rPr>
      </w:pPr>
      <w:r w:rsidRPr="0090257D">
        <w:rPr>
          <w:sz w:val="20"/>
          <w:szCs w:val="20"/>
        </w:rPr>
        <w:t xml:space="preserve"> </w:t>
      </w:r>
    </w:p>
    <w:tbl>
      <w:tblPr>
        <w:tblW w:w="1007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2689"/>
        <w:gridCol w:w="3180"/>
        <w:gridCol w:w="1684"/>
        <w:gridCol w:w="2519"/>
      </w:tblGrid>
      <w:tr w:rsidRPr="0090257D" w:rsidR="0090257D" w:rsidTr="52D553EB" w14:paraId="40D0B294" w14:textId="77777777">
        <w:trPr>
          <w:trHeight w:val="826"/>
        </w:trPr>
        <w:tc>
          <w:tcPr>
            <w:tcW w:w="268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000000" w:themeFill="text1"/>
            <w:tcMar>
              <w:top w:w="100" w:type="dxa"/>
              <w:left w:w="100" w:type="dxa"/>
              <w:bottom w:w="100" w:type="dxa"/>
              <w:right w:w="100" w:type="dxa"/>
            </w:tcMar>
            <w:vAlign w:val="center"/>
          </w:tcPr>
          <w:p w:rsidRPr="0090257D" w:rsidR="008D688D" w:rsidP="00145E0D" w:rsidRDefault="008D688D" w14:paraId="5D580F54" w14:textId="77777777">
            <w:pPr>
              <w:jc w:val="center"/>
              <w:rPr>
                <w:sz w:val="20"/>
                <w:szCs w:val="20"/>
              </w:rPr>
            </w:pPr>
            <w:r w:rsidRPr="0090257D">
              <w:rPr>
                <w:sz w:val="20"/>
                <w:szCs w:val="20"/>
              </w:rPr>
              <w:t>Tema</w:t>
            </w:r>
          </w:p>
        </w:tc>
        <w:tc>
          <w:tcPr>
            <w:tcW w:w="31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000000" w:themeFill="text1"/>
            <w:tcMar>
              <w:top w:w="100" w:type="dxa"/>
              <w:left w:w="100" w:type="dxa"/>
              <w:bottom w:w="100" w:type="dxa"/>
              <w:right w:w="100" w:type="dxa"/>
            </w:tcMar>
            <w:vAlign w:val="center"/>
          </w:tcPr>
          <w:p w:rsidRPr="0090257D" w:rsidR="008D688D" w:rsidP="00145E0D" w:rsidRDefault="008D688D" w14:paraId="1650E980" w14:textId="77777777">
            <w:pPr>
              <w:jc w:val="center"/>
              <w:rPr>
                <w:sz w:val="20"/>
                <w:szCs w:val="20"/>
              </w:rPr>
            </w:pPr>
            <w:r w:rsidRPr="0090257D">
              <w:rPr>
                <w:sz w:val="20"/>
                <w:szCs w:val="20"/>
              </w:rPr>
              <w:t>Referencia APA del Material</w:t>
            </w:r>
          </w:p>
        </w:tc>
        <w:tc>
          <w:tcPr>
            <w:tcW w:w="168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000000" w:themeFill="text1"/>
            <w:tcMar>
              <w:top w:w="100" w:type="dxa"/>
              <w:left w:w="100" w:type="dxa"/>
              <w:bottom w:w="100" w:type="dxa"/>
              <w:right w:w="100" w:type="dxa"/>
            </w:tcMar>
            <w:vAlign w:val="center"/>
          </w:tcPr>
          <w:p w:rsidRPr="0090257D" w:rsidR="008D688D" w:rsidP="00145E0D" w:rsidRDefault="008D688D" w14:paraId="391AA120" w14:textId="77777777">
            <w:pPr>
              <w:jc w:val="center"/>
              <w:rPr>
                <w:sz w:val="20"/>
                <w:szCs w:val="20"/>
              </w:rPr>
            </w:pPr>
            <w:r w:rsidRPr="0090257D">
              <w:rPr>
                <w:sz w:val="20"/>
                <w:szCs w:val="20"/>
              </w:rPr>
              <w:t>Tipo de material</w:t>
            </w:r>
          </w:p>
          <w:p w:rsidRPr="0090257D" w:rsidR="008D688D" w:rsidP="00145E0D" w:rsidRDefault="008D688D" w14:paraId="4DA4295B" w14:textId="5ECB9CC1">
            <w:pPr>
              <w:jc w:val="center"/>
              <w:rPr>
                <w:sz w:val="20"/>
                <w:szCs w:val="20"/>
              </w:rPr>
            </w:pPr>
          </w:p>
        </w:tc>
        <w:tc>
          <w:tcPr>
            <w:tcW w:w="251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000000" w:themeFill="text1"/>
            <w:tcMar>
              <w:top w:w="100" w:type="dxa"/>
              <w:left w:w="100" w:type="dxa"/>
              <w:bottom w:w="100" w:type="dxa"/>
              <w:right w:w="100" w:type="dxa"/>
            </w:tcMar>
            <w:vAlign w:val="center"/>
          </w:tcPr>
          <w:p w:rsidRPr="0090257D" w:rsidR="008D688D" w:rsidP="00145E0D" w:rsidRDefault="008D688D" w14:paraId="2DD37501" w14:textId="77777777">
            <w:pPr>
              <w:jc w:val="center"/>
              <w:rPr>
                <w:sz w:val="20"/>
                <w:szCs w:val="20"/>
              </w:rPr>
            </w:pPr>
            <w:r w:rsidRPr="0090257D">
              <w:rPr>
                <w:sz w:val="20"/>
                <w:szCs w:val="20"/>
              </w:rPr>
              <w:t>Enlace del Recurso o</w:t>
            </w:r>
          </w:p>
          <w:p w:rsidRPr="0090257D" w:rsidR="008D688D" w:rsidP="00145E0D" w:rsidRDefault="008D688D" w14:paraId="243C8540" w14:textId="77777777">
            <w:pPr>
              <w:jc w:val="center"/>
              <w:rPr>
                <w:sz w:val="20"/>
                <w:szCs w:val="20"/>
              </w:rPr>
            </w:pPr>
            <w:r w:rsidRPr="0090257D">
              <w:rPr>
                <w:sz w:val="20"/>
                <w:szCs w:val="20"/>
              </w:rPr>
              <w:t>Archivo del documento o material</w:t>
            </w:r>
          </w:p>
        </w:tc>
      </w:tr>
      <w:tr w:rsidRPr="0090257D" w:rsidR="0090257D" w:rsidTr="52D553EB" w14:paraId="4F586233" w14:textId="77777777">
        <w:trPr>
          <w:trHeight w:val="182"/>
        </w:trPr>
        <w:tc>
          <w:tcPr>
            <w:tcW w:w="2689" w:type="dxa"/>
            <w:tcBorders>
              <w:top w:val="single" w:color="000000" w:themeColor="text1" w:sz="12" w:space="0"/>
            </w:tcBorders>
            <w:shd w:val="clear" w:color="auto" w:fill="auto"/>
            <w:tcMar>
              <w:top w:w="100" w:type="dxa"/>
              <w:left w:w="100" w:type="dxa"/>
              <w:bottom w:w="100" w:type="dxa"/>
              <w:right w:w="100" w:type="dxa"/>
            </w:tcMar>
          </w:tcPr>
          <w:p w:rsidRPr="0090257D" w:rsidR="004F323C" w:rsidP="00401C31" w:rsidRDefault="00830830" w14:paraId="62CF8CFA" w14:textId="7FF4070D">
            <w:pPr>
              <w:spacing w:before="100" w:beforeAutospacing="1" w:after="100" w:afterAutospacing="1" w:line="240" w:lineRule="auto"/>
              <w:rPr>
                <w:rFonts w:eastAsia="Times New Roman"/>
                <w:bCs/>
                <w:sz w:val="20"/>
                <w:szCs w:val="20"/>
              </w:rPr>
            </w:pPr>
            <w:r w:rsidRPr="00401C31">
              <w:rPr>
                <w:rFonts w:eastAsia="Times New Roman"/>
                <w:bCs/>
                <w:sz w:val="20"/>
                <w:szCs w:val="20"/>
              </w:rPr>
              <w:t>Generalidades del cultivo de aguacate</w:t>
            </w:r>
          </w:p>
        </w:tc>
        <w:tc>
          <w:tcPr>
            <w:tcW w:w="3180" w:type="dxa"/>
            <w:tcBorders>
              <w:top w:val="single" w:color="000000" w:themeColor="text1" w:sz="12" w:space="0"/>
            </w:tcBorders>
            <w:shd w:val="clear" w:color="auto" w:fill="auto"/>
            <w:tcMar>
              <w:top w:w="100" w:type="dxa"/>
              <w:left w:w="100" w:type="dxa"/>
              <w:bottom w:w="100" w:type="dxa"/>
              <w:right w:w="100" w:type="dxa"/>
            </w:tcMar>
          </w:tcPr>
          <w:p w:rsidRPr="00726081" w:rsidR="00920730" w:rsidP="00920730" w:rsidRDefault="00830830" w14:paraId="4F604FE0" w14:textId="1E590CF3">
            <w:pPr>
              <w:rPr>
                <w:b/>
                <w:sz w:val="20"/>
                <w:szCs w:val="20"/>
              </w:rPr>
            </w:pPr>
            <w:r w:rsidRPr="00726081">
              <w:rPr>
                <w:sz w:val="20"/>
                <w:szCs w:val="20"/>
              </w:rPr>
              <w:t xml:space="preserve">Corporación Colombiana de Investigación Agropecuaria (AGROSAVIA). (2020). </w:t>
            </w:r>
            <w:r w:rsidRPr="00726081">
              <w:rPr>
                <w:rStyle w:val="nfasis"/>
                <w:sz w:val="20"/>
                <w:szCs w:val="20"/>
              </w:rPr>
              <w:t>Actualización tecnológica y buenas prácticas agrícolas en el cultivo de aguacate Hass</w:t>
            </w:r>
            <w:r w:rsidRPr="00726081">
              <w:rPr>
                <w:sz w:val="20"/>
                <w:szCs w:val="20"/>
              </w:rPr>
              <w:t>.</w:t>
            </w:r>
          </w:p>
        </w:tc>
        <w:tc>
          <w:tcPr>
            <w:tcW w:w="1684" w:type="dxa"/>
            <w:tcBorders>
              <w:top w:val="single" w:color="000000" w:themeColor="text1" w:sz="12" w:space="0"/>
            </w:tcBorders>
            <w:shd w:val="clear" w:color="auto" w:fill="auto"/>
            <w:tcMar>
              <w:top w:w="100" w:type="dxa"/>
              <w:left w:w="100" w:type="dxa"/>
              <w:bottom w:w="100" w:type="dxa"/>
              <w:right w:w="100" w:type="dxa"/>
            </w:tcMar>
          </w:tcPr>
          <w:p w:rsidRPr="00726081" w:rsidR="00920730" w:rsidP="00145E0D" w:rsidRDefault="00830830" w14:paraId="3CE52449" w14:textId="64E10A06">
            <w:pPr>
              <w:jc w:val="center"/>
              <w:rPr>
                <w:b w:val="0"/>
                <w:bCs w:val="0"/>
                <w:sz w:val="20"/>
                <w:szCs w:val="20"/>
              </w:rPr>
            </w:pPr>
            <w:r w:rsidRPr="52D553EB" w:rsidR="00830830">
              <w:rPr>
                <w:b w:val="0"/>
                <w:bCs w:val="0"/>
                <w:sz w:val="20"/>
                <w:szCs w:val="20"/>
              </w:rPr>
              <w:t>PDF</w:t>
            </w:r>
          </w:p>
        </w:tc>
        <w:tc>
          <w:tcPr>
            <w:tcW w:w="2519" w:type="dxa"/>
            <w:tcBorders>
              <w:top w:val="single" w:color="000000" w:themeColor="text1" w:sz="12" w:space="0"/>
            </w:tcBorders>
            <w:shd w:val="clear" w:color="auto" w:fill="auto"/>
            <w:tcMar>
              <w:top w:w="100" w:type="dxa"/>
              <w:left w:w="100" w:type="dxa"/>
              <w:bottom w:w="100" w:type="dxa"/>
              <w:right w:w="100" w:type="dxa"/>
            </w:tcMar>
          </w:tcPr>
          <w:p w:rsidRPr="00726081" w:rsidR="00920730" w:rsidP="52D553EB" w:rsidRDefault="00830830" w14:paraId="3DADCB2D" w14:textId="71A9EF13">
            <w:pPr>
              <w:rPr>
                <w:color w:val="auto"/>
                <w:sz w:val="20"/>
                <w:szCs w:val="20"/>
              </w:rPr>
            </w:pPr>
            <w:r w:rsidRPr="52D553EB" w:rsidR="00830830">
              <w:rPr>
                <w:color w:val="auto"/>
                <w:sz w:val="20"/>
                <w:szCs w:val="20"/>
              </w:rPr>
              <w:t>https://www.avocadosource.com/books/BernalyDiaz2020.pdf?utm_source=chatgpt.com</w:t>
            </w:r>
          </w:p>
        </w:tc>
      </w:tr>
      <w:tr w:rsidRPr="0090257D" w:rsidR="0090257D" w:rsidTr="52D553EB" w14:paraId="7C42AA4F" w14:textId="77777777">
        <w:trPr>
          <w:trHeight w:val="182"/>
        </w:trPr>
        <w:tc>
          <w:tcPr>
            <w:tcW w:w="2689" w:type="dxa"/>
            <w:tcBorders>
              <w:top w:val="single" w:color="000000" w:themeColor="text1" w:sz="4" w:space="0"/>
            </w:tcBorders>
            <w:shd w:val="clear" w:color="auto" w:fill="auto"/>
            <w:tcMar>
              <w:top w:w="100" w:type="dxa"/>
              <w:left w:w="100" w:type="dxa"/>
              <w:bottom w:w="100" w:type="dxa"/>
              <w:right w:w="100" w:type="dxa"/>
            </w:tcMar>
          </w:tcPr>
          <w:p w:rsidRPr="00401C31" w:rsidR="00920730" w:rsidP="00401C31" w:rsidRDefault="00830830" w14:paraId="093875A9" w14:textId="19C0BE56">
            <w:pPr>
              <w:spacing w:before="100" w:beforeAutospacing="1" w:after="100" w:afterAutospacing="1" w:line="240" w:lineRule="auto"/>
              <w:rPr>
                <w:rFonts w:eastAsia="Times New Roman"/>
                <w:bCs/>
                <w:sz w:val="20"/>
                <w:szCs w:val="20"/>
              </w:rPr>
            </w:pPr>
            <w:r w:rsidRPr="00401C31">
              <w:rPr>
                <w:rFonts w:eastAsia="Times New Roman"/>
                <w:bCs/>
                <w:sz w:val="20"/>
                <w:szCs w:val="20"/>
              </w:rPr>
              <w:t>Manejo tecnológico del cultivo de aguacate</w:t>
            </w:r>
          </w:p>
        </w:tc>
        <w:tc>
          <w:tcPr>
            <w:tcW w:w="3180" w:type="dxa"/>
            <w:tcBorders>
              <w:top w:val="single" w:color="000000" w:themeColor="text1" w:sz="4" w:space="0"/>
            </w:tcBorders>
            <w:shd w:val="clear" w:color="auto" w:fill="auto"/>
            <w:tcMar>
              <w:top w:w="100" w:type="dxa"/>
              <w:left w:w="100" w:type="dxa"/>
              <w:bottom w:w="100" w:type="dxa"/>
              <w:right w:w="100" w:type="dxa"/>
            </w:tcMar>
          </w:tcPr>
          <w:p w:rsidRPr="00726081" w:rsidR="00920730" w:rsidP="00145E0D" w:rsidRDefault="00830830" w14:paraId="56067BCE" w14:textId="01405D80">
            <w:pPr>
              <w:rPr>
                <w:b/>
                <w:sz w:val="20"/>
                <w:szCs w:val="20"/>
              </w:rPr>
            </w:pPr>
            <w:r w:rsidRPr="00726081">
              <w:rPr>
                <w:sz w:val="20"/>
                <w:szCs w:val="20"/>
              </w:rPr>
              <w:t xml:space="preserve">AGROSAVIA. (2023). </w:t>
            </w:r>
            <w:r w:rsidRPr="00726081">
              <w:rPr>
                <w:rStyle w:val="nfasis"/>
                <w:sz w:val="20"/>
                <w:szCs w:val="20"/>
              </w:rPr>
              <w:t>Cultivo de aguacate: Prácticas y recomendaciones de manejo integrado</w:t>
            </w:r>
            <w:r w:rsidRPr="00726081">
              <w:rPr>
                <w:sz w:val="20"/>
                <w:szCs w:val="20"/>
              </w:rPr>
              <w:t>.</w:t>
            </w:r>
          </w:p>
        </w:tc>
        <w:tc>
          <w:tcPr>
            <w:tcW w:w="1684" w:type="dxa"/>
            <w:tcBorders>
              <w:top w:val="single" w:color="000000" w:themeColor="text1" w:sz="4" w:space="0"/>
            </w:tcBorders>
            <w:shd w:val="clear" w:color="auto" w:fill="auto"/>
            <w:tcMar>
              <w:top w:w="100" w:type="dxa"/>
              <w:left w:w="100" w:type="dxa"/>
              <w:bottom w:w="100" w:type="dxa"/>
              <w:right w:w="100" w:type="dxa"/>
            </w:tcMar>
          </w:tcPr>
          <w:p w:rsidRPr="00726081" w:rsidR="00920730" w:rsidP="52D553EB" w:rsidRDefault="00830830" w14:paraId="51C87C81" w14:textId="205ACD8F">
            <w:pPr>
              <w:jc w:val="center"/>
              <w:rPr>
                <w:b w:val="0"/>
                <w:bCs w:val="0"/>
                <w:sz w:val="20"/>
                <w:szCs w:val="20"/>
              </w:rPr>
            </w:pPr>
            <w:r w:rsidRPr="52D553EB" w:rsidR="00830830">
              <w:rPr>
                <w:b w:val="0"/>
                <w:bCs w:val="0"/>
                <w:sz w:val="20"/>
                <w:szCs w:val="20"/>
              </w:rPr>
              <w:t>Artículo técnico PDF</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726081" w:rsidR="00920730" w:rsidP="52D553EB" w:rsidRDefault="00830830" w14:paraId="135D4592" w14:textId="609B3A35">
            <w:pPr>
              <w:rPr>
                <w:color w:val="auto"/>
                <w:sz w:val="20"/>
                <w:szCs w:val="20"/>
              </w:rPr>
            </w:pPr>
            <w:r w:rsidRPr="52D553EB" w:rsidR="00830830">
              <w:rPr>
                <w:color w:val="auto"/>
                <w:sz w:val="20"/>
                <w:szCs w:val="20"/>
              </w:rPr>
              <w:t>https://www.agrosavia.co/media/ia1pqoyi/digital_informe-asamblea-2024.pdf?utm_source=chatgpt.com</w:t>
            </w:r>
          </w:p>
        </w:tc>
      </w:tr>
      <w:tr w:rsidRPr="0090257D" w:rsidR="0090257D" w:rsidTr="52D553EB" w14:paraId="3E65D43E" w14:textId="77777777">
        <w:trPr>
          <w:trHeight w:val="385"/>
        </w:trPr>
        <w:tc>
          <w:tcPr>
            <w:tcW w:w="2689" w:type="dxa"/>
            <w:shd w:val="clear" w:color="auto" w:fill="auto"/>
            <w:tcMar>
              <w:top w:w="100" w:type="dxa"/>
              <w:left w:w="100" w:type="dxa"/>
              <w:bottom w:w="100" w:type="dxa"/>
              <w:right w:w="100" w:type="dxa"/>
            </w:tcMar>
          </w:tcPr>
          <w:p w:rsidRPr="0090257D" w:rsidR="008D688D" w:rsidP="00145E0D" w:rsidRDefault="008D688D" w14:paraId="21D251ED" w14:textId="2A6657D9">
            <w:pPr/>
            <w:r w:rsidRPr="52D553EB" w:rsidR="6BF9AF46">
              <w:rPr>
                <w:rFonts w:ascii="Arial" w:hAnsi="Arial" w:eastAsia="Arial" w:cs="Arial"/>
                <w:noProof w:val="0"/>
                <w:sz w:val="20"/>
                <w:szCs w:val="20"/>
                <w:lang w:val="es-CO"/>
              </w:rPr>
              <w:t>Siembra en campo de aguacate</w:t>
            </w:r>
          </w:p>
        </w:tc>
        <w:tc>
          <w:tcPr>
            <w:tcW w:w="3180" w:type="dxa"/>
            <w:shd w:val="clear" w:color="auto" w:fill="auto"/>
            <w:tcMar>
              <w:top w:w="100" w:type="dxa"/>
              <w:left w:w="100" w:type="dxa"/>
              <w:bottom w:w="100" w:type="dxa"/>
              <w:right w:w="100" w:type="dxa"/>
            </w:tcMar>
          </w:tcPr>
          <w:p w:rsidRPr="00726081" w:rsidR="008D688D" w:rsidP="00145E0D" w:rsidRDefault="00231AA6" w14:paraId="1C9DB403" w14:textId="28197C4A">
            <w:pPr>
              <w:rPr>
                <w:b/>
                <w:sz w:val="20"/>
                <w:szCs w:val="20"/>
              </w:rPr>
            </w:pPr>
            <w:proofErr w:type="spellStart"/>
            <w:r w:rsidRPr="00726081">
              <w:rPr>
                <w:sz w:val="20"/>
                <w:szCs w:val="20"/>
              </w:rPr>
              <w:t>Agrovisión</w:t>
            </w:r>
            <w:proofErr w:type="spellEnd"/>
            <w:r w:rsidRPr="00726081">
              <w:rPr>
                <w:sz w:val="20"/>
                <w:szCs w:val="20"/>
              </w:rPr>
              <w:t xml:space="preserve">. (2023, septiembre 19). </w:t>
            </w:r>
            <w:r w:rsidRPr="00726081">
              <w:rPr>
                <w:rStyle w:val="nfasis"/>
                <w:sz w:val="20"/>
                <w:szCs w:val="20"/>
              </w:rPr>
              <w:t>¿Cómo sembrar aguacate en terreno plano?</w:t>
            </w:r>
            <w:r w:rsidRPr="00726081">
              <w:rPr>
                <w:sz w:val="20"/>
                <w:szCs w:val="20"/>
              </w:rPr>
              <w:t xml:space="preserve"> [Video]. YouTube. </w:t>
            </w:r>
          </w:p>
        </w:tc>
        <w:tc>
          <w:tcPr>
            <w:tcW w:w="1684" w:type="dxa"/>
            <w:shd w:val="clear" w:color="auto" w:fill="auto"/>
            <w:tcMar>
              <w:top w:w="100" w:type="dxa"/>
              <w:left w:w="100" w:type="dxa"/>
              <w:bottom w:w="100" w:type="dxa"/>
              <w:right w:w="100" w:type="dxa"/>
            </w:tcMar>
          </w:tcPr>
          <w:p w:rsidRPr="00726081" w:rsidR="008D688D" w:rsidP="52D553EB" w:rsidRDefault="00231AA6" w14:paraId="690F926E" w14:textId="4E8AE9F6">
            <w:pPr>
              <w:jc w:val="center"/>
              <w:rPr>
                <w:b w:val="0"/>
                <w:bCs w:val="0"/>
                <w:sz w:val="20"/>
                <w:szCs w:val="20"/>
              </w:rPr>
            </w:pPr>
            <w:r w:rsidRPr="52D553EB" w:rsidR="00231AA6">
              <w:rPr>
                <w:b w:val="0"/>
                <w:bCs w:val="0"/>
                <w:sz w:val="20"/>
                <w:szCs w:val="20"/>
              </w:rPr>
              <w:t>Video</w:t>
            </w:r>
          </w:p>
        </w:tc>
        <w:tc>
          <w:tcPr>
            <w:tcW w:w="2519" w:type="dxa"/>
            <w:shd w:val="clear" w:color="auto" w:fill="auto"/>
            <w:tcMar>
              <w:top w:w="100" w:type="dxa"/>
              <w:left w:w="100" w:type="dxa"/>
              <w:bottom w:w="100" w:type="dxa"/>
              <w:right w:w="100" w:type="dxa"/>
            </w:tcMar>
          </w:tcPr>
          <w:p w:rsidRPr="0090257D" w:rsidR="008D688D" w:rsidP="52D553EB" w:rsidRDefault="00231AA6" w14:paraId="157180C5" w14:textId="74C1D874">
            <w:pPr>
              <w:rPr>
                <w:color w:val="auto"/>
                <w:sz w:val="20"/>
                <w:szCs w:val="20"/>
              </w:rPr>
            </w:pPr>
            <w:hyperlink r:id="R2f85729b4c7740b9">
              <w:r w:rsidRPr="52D553EB" w:rsidR="00231AA6">
                <w:rPr>
                  <w:rStyle w:val="Hipervnculo"/>
                  <w:color w:val="auto"/>
                  <w:sz w:val="20"/>
                  <w:szCs w:val="20"/>
                </w:rPr>
                <w:t>https://www.youtube.com/watch?v=Wlz9mD6Anco</w:t>
              </w:r>
            </w:hyperlink>
          </w:p>
        </w:tc>
      </w:tr>
    </w:tbl>
    <w:p w:rsidR="52D553EB" w:rsidRDefault="52D553EB" w14:paraId="24837170" w14:textId="53BA7009"/>
    <w:p w:rsidRPr="0090257D" w:rsidR="0059034F" w:rsidRDefault="0059034F" w14:paraId="65E01382" w14:textId="77777777">
      <w:pPr>
        <w:rPr>
          <w:sz w:val="20"/>
          <w:szCs w:val="20"/>
        </w:rPr>
      </w:pPr>
    </w:p>
    <w:p w:rsidRPr="0090257D" w:rsidR="0059034F" w:rsidP="52D553EB" w:rsidRDefault="0059034F" w14:paraId="7ED52AC3" w14:noSpellErr="1" w14:textId="08338D5F">
      <w:pPr>
        <w:pStyle w:val="Normal"/>
        <w:rPr>
          <w:sz w:val="20"/>
          <w:szCs w:val="20"/>
        </w:rPr>
      </w:pPr>
    </w:p>
    <w:p w:rsidR="0059034F" w:rsidP="008D688D" w:rsidRDefault="00D55C84" w14:paraId="5D16EAAE" w14:textId="2BA7B49B">
      <w:pPr>
        <w:numPr>
          <w:ilvl w:val="0"/>
          <w:numId w:val="19"/>
        </w:numPr>
        <w:pBdr>
          <w:top w:val="nil"/>
          <w:left w:val="nil"/>
          <w:bottom w:val="nil"/>
          <w:right w:val="nil"/>
          <w:between w:val="nil"/>
        </w:pBdr>
        <w:ind w:left="284" w:hanging="284"/>
        <w:jc w:val="both"/>
        <w:rPr>
          <w:b/>
          <w:sz w:val="20"/>
          <w:szCs w:val="20"/>
        </w:rPr>
      </w:pPr>
      <w:r w:rsidRPr="52D553EB" w:rsidR="00D55C84">
        <w:rPr>
          <w:b w:val="1"/>
          <w:bCs w:val="1"/>
          <w:sz w:val="20"/>
          <w:szCs w:val="20"/>
        </w:rPr>
        <w:t xml:space="preserve">GLOSARIO: </w:t>
      </w:r>
    </w:p>
    <w:p w:rsidRPr="0090257D" w:rsidR="0059034F" w:rsidRDefault="0059034F" w14:paraId="57B330CC" w14:textId="77777777">
      <w:pPr>
        <w:pBdr>
          <w:top w:val="nil"/>
          <w:left w:val="nil"/>
          <w:bottom w:val="nil"/>
          <w:right w:val="nil"/>
          <w:between w:val="nil"/>
        </w:pBdr>
        <w:ind w:left="426"/>
        <w:jc w:val="both"/>
        <w:rPr>
          <w:sz w:val="20"/>
          <w:szCs w:val="20"/>
        </w:rPr>
      </w:pPr>
    </w:p>
    <w:tbl>
      <w:tblPr>
        <w:tblStyle w:val="af1"/>
        <w:tblW w:w="967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060"/>
        <w:gridCol w:w="7614"/>
      </w:tblGrid>
      <w:tr w:rsidRPr="0090257D" w:rsidR="0090257D" w:rsidTr="25BD125E" w14:paraId="34B59B22" w14:textId="77777777">
        <w:trPr>
          <w:trHeight w:val="208"/>
        </w:trPr>
        <w:tc>
          <w:tcPr>
            <w:tcW w:w="2060" w:type="dxa"/>
            <w:shd w:val="clear" w:color="auto" w:fill="000000" w:themeFill="text1"/>
            <w:tcMar>
              <w:top w:w="100" w:type="dxa"/>
              <w:left w:w="100" w:type="dxa"/>
              <w:bottom w:w="100" w:type="dxa"/>
              <w:right w:w="100" w:type="dxa"/>
            </w:tcMar>
          </w:tcPr>
          <w:p w:rsidRPr="0090257D" w:rsidR="0059034F" w:rsidRDefault="00D55C84" w14:paraId="1063EF82" w14:textId="77777777">
            <w:pPr>
              <w:jc w:val="center"/>
              <w:rPr>
                <w:sz w:val="20"/>
                <w:szCs w:val="20"/>
              </w:rPr>
            </w:pPr>
            <w:r w:rsidRPr="0090257D">
              <w:rPr>
                <w:sz w:val="20"/>
                <w:szCs w:val="20"/>
              </w:rPr>
              <w:t>TÉRMINO</w:t>
            </w:r>
          </w:p>
        </w:tc>
        <w:tc>
          <w:tcPr>
            <w:tcW w:w="7614" w:type="dxa"/>
            <w:shd w:val="clear" w:color="auto" w:fill="000000" w:themeFill="text1"/>
            <w:tcMar>
              <w:top w:w="100" w:type="dxa"/>
              <w:left w:w="100" w:type="dxa"/>
              <w:bottom w:w="100" w:type="dxa"/>
              <w:right w:w="100" w:type="dxa"/>
            </w:tcMar>
          </w:tcPr>
          <w:p w:rsidRPr="0090257D" w:rsidR="0059034F" w:rsidRDefault="00D55C84" w14:paraId="64E80931" w14:textId="77777777">
            <w:pPr>
              <w:jc w:val="center"/>
              <w:rPr>
                <w:sz w:val="20"/>
                <w:szCs w:val="20"/>
              </w:rPr>
            </w:pPr>
            <w:r w:rsidRPr="0090257D">
              <w:rPr>
                <w:sz w:val="20"/>
                <w:szCs w:val="20"/>
              </w:rPr>
              <w:t>SIGNIFICADO</w:t>
            </w:r>
          </w:p>
        </w:tc>
      </w:tr>
      <w:tr w:rsidRPr="0090257D" w:rsidR="0090257D" w:rsidTr="25BD125E" w14:paraId="399E697C"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00401C31" w:rsidRDefault="00401C31" w14:paraId="4DAFDB4A" w14:textId="0CBCD04F">
            <w:pPr>
              <w:spacing w:before="100" w:beforeAutospacing="1" w:after="100" w:afterAutospacing="1"/>
              <w:rPr>
                <w:rFonts w:eastAsia="Times New Roman"/>
                <w:bCs/>
                <w:sz w:val="20"/>
                <w:szCs w:val="20"/>
              </w:rPr>
            </w:pPr>
            <w:r w:rsidRPr="00401C31">
              <w:rPr>
                <w:rFonts w:eastAsia="Times New Roman"/>
                <w:bCs/>
                <w:sz w:val="20"/>
                <w:szCs w:val="20"/>
              </w:rPr>
              <w:t>Acuicultura</w:t>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6E7C8244" w14:textId="1E812492">
            <w:pPr>
              <w:spacing w:before="100" w:beforeAutospacing="1" w:after="100" w:afterAutospacing="1"/>
              <w:rPr>
                <w:rFonts w:eastAsia="Times New Roman"/>
                <w:b w:val="0"/>
                <w:sz w:val="20"/>
                <w:szCs w:val="20"/>
              </w:rPr>
            </w:pPr>
            <w:r w:rsidRPr="00401C31">
              <w:rPr>
                <w:rFonts w:eastAsia="Times New Roman"/>
                <w:b w:val="0"/>
                <w:sz w:val="20"/>
                <w:szCs w:val="20"/>
              </w:rPr>
              <w:t>Práctica agrícola que influye en el entorno del cultivo, especialmente en zonas de vida próximas a cuerpos de agua; aunque no es directa al aguacate, puede afectar condiciones agroclimáticas.</w:t>
            </w:r>
          </w:p>
        </w:tc>
      </w:tr>
      <w:tr w:rsidRPr="0090257D" w:rsidR="0090257D" w:rsidTr="25BD125E" w14:paraId="557FA1F3"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00401C31" w:rsidRDefault="00401C31" w14:paraId="1EB7C137" w14:textId="486D297C">
            <w:pPr>
              <w:spacing w:before="100" w:beforeAutospacing="1" w:after="100" w:afterAutospacing="1"/>
              <w:rPr>
                <w:rFonts w:eastAsia="Times New Roman"/>
                <w:bCs/>
                <w:sz w:val="20"/>
                <w:szCs w:val="20"/>
              </w:rPr>
            </w:pPr>
            <w:r w:rsidRPr="00401C31">
              <w:rPr>
                <w:rFonts w:eastAsia="Times New Roman"/>
                <w:bCs/>
                <w:sz w:val="20"/>
                <w:szCs w:val="20"/>
              </w:rPr>
              <w:t>Altitud</w:t>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0A7C16B4" w14:textId="5FC53AC7">
            <w:pPr>
              <w:spacing w:before="100" w:beforeAutospacing="1" w:after="100" w:afterAutospacing="1"/>
              <w:rPr>
                <w:rFonts w:eastAsia="Times New Roman"/>
                <w:b w:val="0"/>
                <w:sz w:val="20"/>
                <w:szCs w:val="20"/>
              </w:rPr>
            </w:pPr>
            <w:r w:rsidRPr="00401C31">
              <w:rPr>
                <w:rFonts w:eastAsia="Times New Roman"/>
                <w:b w:val="0"/>
                <w:sz w:val="20"/>
                <w:szCs w:val="20"/>
              </w:rPr>
              <w:t>Altura sobre el nivel del mar que define el piso térmico y determina la raza y variedad de aguacate más adecuada.</w:t>
            </w:r>
          </w:p>
        </w:tc>
      </w:tr>
      <w:tr w:rsidRPr="0090257D" w:rsidR="0090257D" w:rsidTr="25BD125E" w14:paraId="72B2D398"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00401C31" w:rsidRDefault="00401C31" w14:paraId="757D11AA" w14:textId="68794459">
            <w:pPr>
              <w:spacing w:before="100" w:beforeAutospacing="1" w:after="100" w:afterAutospacing="1"/>
              <w:rPr>
                <w:rFonts w:eastAsia="Times New Roman"/>
                <w:bCs/>
                <w:sz w:val="20"/>
                <w:szCs w:val="20"/>
              </w:rPr>
            </w:pPr>
            <w:r w:rsidRPr="00401C31">
              <w:rPr>
                <w:rFonts w:eastAsia="Times New Roman"/>
                <w:bCs/>
                <w:sz w:val="20"/>
                <w:szCs w:val="20"/>
              </w:rPr>
              <w:t>BPA (Buenas Prácticas Agrícolas)</w:t>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5A1BAC6E" w14:textId="5C3B5643">
            <w:pPr>
              <w:spacing w:before="100" w:beforeAutospacing="1" w:after="100" w:afterAutospacing="1"/>
              <w:rPr>
                <w:rFonts w:eastAsia="Times New Roman"/>
                <w:b w:val="0"/>
                <w:sz w:val="20"/>
                <w:szCs w:val="20"/>
              </w:rPr>
            </w:pPr>
            <w:r w:rsidRPr="00401C31">
              <w:rPr>
                <w:rFonts w:eastAsia="Times New Roman"/>
                <w:b w:val="0"/>
                <w:sz w:val="20"/>
                <w:szCs w:val="20"/>
              </w:rPr>
              <w:t>Conjunto de acciones orientadas a asegurar la sostenibilidad, inocuidad y trazabilidad en la producción agrícola.</w:t>
            </w:r>
          </w:p>
        </w:tc>
      </w:tr>
      <w:tr w:rsidRPr="0090257D" w:rsidR="0090257D" w:rsidTr="25BD125E" w14:paraId="0CEBF670"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00401C31" w:rsidRDefault="00401C31" w14:paraId="5EBB2788" w14:textId="205B931D">
            <w:pPr>
              <w:spacing w:before="100" w:beforeAutospacing="1" w:after="100" w:afterAutospacing="1"/>
              <w:rPr>
                <w:rFonts w:eastAsia="Times New Roman"/>
                <w:bCs/>
                <w:sz w:val="20"/>
                <w:szCs w:val="20"/>
              </w:rPr>
            </w:pPr>
            <w:r w:rsidRPr="00401C31">
              <w:rPr>
                <w:rFonts w:eastAsia="Times New Roman"/>
                <w:bCs/>
                <w:sz w:val="20"/>
                <w:szCs w:val="20"/>
              </w:rPr>
              <w:t>Cambium</w:t>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4CE87561" w14:textId="1B3653C7">
            <w:pPr>
              <w:spacing w:before="100" w:beforeAutospacing="1" w:after="100" w:afterAutospacing="1"/>
              <w:rPr>
                <w:rFonts w:eastAsia="Times New Roman"/>
                <w:b w:val="0"/>
                <w:sz w:val="20"/>
                <w:szCs w:val="20"/>
              </w:rPr>
            </w:pPr>
            <w:r w:rsidRPr="00401C31">
              <w:rPr>
                <w:rFonts w:eastAsia="Times New Roman"/>
                <w:b w:val="0"/>
                <w:sz w:val="20"/>
                <w:szCs w:val="20"/>
              </w:rPr>
              <w:t>Tejido vegetal clave para la unión exitosa entre patrón e injerto en la propagación asexual.</w:t>
            </w:r>
          </w:p>
        </w:tc>
      </w:tr>
      <w:tr w:rsidRPr="0090257D" w:rsidR="0090257D" w:rsidTr="25BD125E" w14:paraId="4A7C3E7E"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00401C31" w:rsidRDefault="00401C31" w14:paraId="674520F3" w14:textId="0451B75C">
            <w:pPr>
              <w:spacing w:before="100" w:beforeAutospacing="1" w:after="100" w:afterAutospacing="1"/>
              <w:rPr>
                <w:rFonts w:eastAsia="Times New Roman"/>
                <w:bCs/>
                <w:sz w:val="20"/>
                <w:szCs w:val="20"/>
              </w:rPr>
            </w:pPr>
            <w:r w:rsidRPr="00401C31">
              <w:rPr>
                <w:rFonts w:eastAsia="Times New Roman"/>
                <w:bCs/>
                <w:sz w:val="20"/>
                <w:szCs w:val="20"/>
              </w:rPr>
              <w:t>Dicogamia protógina</w:t>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620DE7A3" w14:textId="5FEF9021">
            <w:pPr>
              <w:spacing w:before="100" w:beforeAutospacing="1" w:after="100" w:afterAutospacing="1"/>
              <w:rPr>
                <w:rFonts w:eastAsia="Times New Roman"/>
                <w:b w:val="0"/>
                <w:sz w:val="20"/>
                <w:szCs w:val="20"/>
              </w:rPr>
            </w:pPr>
            <w:r w:rsidRPr="00401C31">
              <w:rPr>
                <w:rFonts w:eastAsia="Times New Roman"/>
                <w:b w:val="0"/>
                <w:sz w:val="20"/>
                <w:szCs w:val="20"/>
              </w:rPr>
              <w:t>Práctica para corregir la acidez del suelo mediante la aplicación de cal, mejorando la disponibilidad de nutrientes</w:t>
            </w:r>
          </w:p>
        </w:tc>
      </w:tr>
      <w:tr w:rsidRPr="0090257D" w:rsidR="0090257D" w:rsidTr="25BD125E" w14:paraId="4CEBFC19"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00401C31" w:rsidRDefault="00401C31" w14:paraId="5B9081E4" w14:textId="08380EAA">
            <w:pPr>
              <w:spacing w:before="100" w:beforeAutospacing="1" w:after="100" w:afterAutospacing="1"/>
              <w:rPr>
                <w:rFonts w:eastAsia="Times New Roman"/>
                <w:bCs/>
                <w:sz w:val="20"/>
                <w:szCs w:val="20"/>
              </w:rPr>
            </w:pPr>
            <w:r w:rsidRPr="00401C31">
              <w:rPr>
                <w:rFonts w:eastAsia="Times New Roman"/>
                <w:bCs/>
                <w:sz w:val="20"/>
                <w:szCs w:val="20"/>
              </w:rPr>
              <w:t>Fenología</w:t>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51D3FF0A" w14:textId="07E88430">
            <w:pPr>
              <w:spacing w:before="100" w:beforeAutospacing="1" w:after="100" w:afterAutospacing="1"/>
              <w:rPr>
                <w:rFonts w:eastAsia="Times New Roman"/>
                <w:b w:val="0"/>
                <w:sz w:val="20"/>
                <w:szCs w:val="20"/>
              </w:rPr>
            </w:pPr>
            <w:r w:rsidRPr="00401C31">
              <w:rPr>
                <w:rFonts w:eastAsia="Times New Roman"/>
                <w:b w:val="0"/>
                <w:sz w:val="20"/>
                <w:szCs w:val="20"/>
              </w:rPr>
              <w:t>Estudio de las fases de desarrollo del cultivo, desde brotación hasta madurez, útil para planificar prácticas agronómicas.</w:t>
            </w:r>
          </w:p>
        </w:tc>
      </w:tr>
      <w:tr w:rsidRPr="0090257D" w:rsidR="0090257D" w:rsidTr="25BD125E" w14:paraId="14AE5150"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00401C31" w:rsidRDefault="00401C31" w14:paraId="60AC5613" w14:textId="44407269">
            <w:pPr>
              <w:spacing w:before="100" w:beforeAutospacing="1" w:after="100" w:afterAutospacing="1"/>
              <w:rPr>
                <w:rFonts w:eastAsia="Times New Roman"/>
                <w:bCs/>
                <w:sz w:val="20"/>
                <w:szCs w:val="20"/>
              </w:rPr>
            </w:pPr>
            <w:r w:rsidRPr="00401C31">
              <w:rPr>
                <w:rFonts w:eastAsia="Times New Roman"/>
                <w:bCs/>
                <w:sz w:val="20"/>
                <w:szCs w:val="20"/>
              </w:rPr>
              <w:t>Injertación</w:t>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4E6F08B8" w14:textId="1100DC32">
            <w:pPr>
              <w:spacing w:before="100" w:beforeAutospacing="1" w:after="100" w:afterAutospacing="1"/>
              <w:rPr>
                <w:rFonts w:eastAsia="Times New Roman"/>
                <w:b w:val="0"/>
                <w:sz w:val="20"/>
                <w:szCs w:val="20"/>
              </w:rPr>
            </w:pPr>
            <w:r w:rsidRPr="00401C31">
              <w:rPr>
                <w:rFonts w:eastAsia="Times New Roman"/>
                <w:b w:val="0"/>
                <w:sz w:val="20"/>
                <w:szCs w:val="20"/>
              </w:rPr>
              <w:t>Técnica de propagación asexual que une un patrón con una variedad deseada para preservar características genéticas y mejorar producción.</w:t>
            </w:r>
          </w:p>
        </w:tc>
      </w:tr>
      <w:tr w:rsidRPr="0090257D" w:rsidR="0090257D" w:rsidTr="25BD125E" w14:paraId="514F1828"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25BD125E" w:rsidRDefault="00401C31" w14:paraId="43DA5A7F" w14:textId="5C0EB8FE">
            <w:pPr>
              <w:spacing w:before="100" w:beforeAutospacing="on" w:after="100" w:afterAutospacing="on"/>
              <w:rPr>
                <w:rFonts w:eastAsia="Times New Roman"/>
                <w:i w:val="1"/>
                <w:iCs w:val="1"/>
                <w:sz w:val="20"/>
                <w:szCs w:val="20"/>
              </w:rPr>
            </w:pPr>
            <w:commentRangeStart w:id="668236844"/>
            <w:r w:rsidRPr="25BD125E" w:rsidR="2BBF9CC2">
              <w:rPr>
                <w:rFonts w:eastAsia="Times New Roman"/>
                <w:i w:val="1"/>
                <w:iCs w:val="1"/>
                <w:sz w:val="20"/>
                <w:szCs w:val="20"/>
              </w:rPr>
              <w:t>Lauraceae</w:t>
            </w:r>
            <w:commentRangeEnd w:id="668236844"/>
            <w:r>
              <w:rPr>
                <w:rStyle w:val="CommentReference"/>
              </w:rPr>
              <w:commentReference w:id="668236844"/>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2ACE8EF5" w14:textId="243D8A4F">
            <w:pPr>
              <w:spacing w:before="100" w:beforeAutospacing="1" w:after="100" w:afterAutospacing="1"/>
              <w:rPr>
                <w:rFonts w:eastAsia="Times New Roman"/>
                <w:b w:val="0"/>
                <w:sz w:val="20"/>
                <w:szCs w:val="20"/>
              </w:rPr>
            </w:pPr>
            <w:r w:rsidRPr="00401C31">
              <w:rPr>
                <w:rFonts w:eastAsia="Times New Roman"/>
                <w:b w:val="0"/>
                <w:sz w:val="20"/>
                <w:szCs w:val="20"/>
              </w:rPr>
              <w:t>Familia botánica a la que pertenece el aguacate, caracterizada por especies leñosas con aceites esenciales.</w:t>
            </w:r>
          </w:p>
        </w:tc>
      </w:tr>
      <w:tr w:rsidRPr="0090257D" w:rsidR="0090257D" w:rsidTr="25BD125E" w14:paraId="08FB9C64"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00401C31" w:rsidRDefault="00401C31" w14:paraId="0057F641" w14:textId="00CE4EF4">
            <w:pPr>
              <w:spacing w:before="100" w:beforeAutospacing="1" w:after="100" w:afterAutospacing="1"/>
              <w:rPr>
                <w:rFonts w:eastAsia="Times New Roman"/>
                <w:bCs/>
                <w:sz w:val="20"/>
                <w:szCs w:val="20"/>
              </w:rPr>
            </w:pPr>
            <w:r w:rsidRPr="00401C31">
              <w:rPr>
                <w:rFonts w:eastAsia="Times New Roman"/>
                <w:bCs/>
                <w:sz w:val="20"/>
                <w:szCs w:val="20"/>
              </w:rPr>
              <w:t>Micorrizas</w:t>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498EDE86" w14:textId="38F93F55">
            <w:pPr>
              <w:spacing w:before="100" w:beforeAutospacing="1" w:after="100" w:afterAutospacing="1"/>
              <w:rPr>
                <w:rFonts w:eastAsia="Times New Roman"/>
                <w:b w:val="0"/>
                <w:sz w:val="20"/>
                <w:szCs w:val="20"/>
              </w:rPr>
            </w:pPr>
            <w:r w:rsidRPr="00401C31">
              <w:rPr>
                <w:rFonts w:eastAsia="Times New Roman"/>
                <w:b w:val="0"/>
                <w:sz w:val="20"/>
                <w:szCs w:val="20"/>
              </w:rPr>
              <w:t>Hongos benéficos que se asocian con las raíces, mejorando la absorción de nutrientes y la sanidad del cultivo.</w:t>
            </w:r>
          </w:p>
        </w:tc>
      </w:tr>
      <w:tr w:rsidRPr="0090257D" w:rsidR="0090257D" w:rsidTr="25BD125E" w14:paraId="59D50A7D"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00401C31" w:rsidRDefault="00401C31" w14:paraId="45408B0C" w14:textId="0F8A2289">
            <w:pPr>
              <w:spacing w:before="100" w:beforeAutospacing="1" w:after="100" w:afterAutospacing="1"/>
              <w:rPr>
                <w:rFonts w:eastAsia="Times New Roman"/>
                <w:bCs/>
                <w:sz w:val="20"/>
                <w:szCs w:val="20"/>
              </w:rPr>
            </w:pPr>
            <w:r w:rsidRPr="00401C31">
              <w:rPr>
                <w:rFonts w:eastAsia="Times New Roman"/>
                <w:bCs/>
                <w:sz w:val="20"/>
                <w:szCs w:val="20"/>
              </w:rPr>
              <w:t>NTC 5209</w:t>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582335D5" w14:textId="08B0A92B">
            <w:pPr>
              <w:spacing w:before="100" w:beforeAutospacing="1" w:after="100" w:afterAutospacing="1"/>
              <w:rPr>
                <w:rFonts w:eastAsia="Times New Roman"/>
                <w:b w:val="0"/>
                <w:sz w:val="20"/>
                <w:szCs w:val="20"/>
              </w:rPr>
            </w:pPr>
            <w:r w:rsidRPr="00401C31">
              <w:rPr>
                <w:rFonts w:eastAsia="Times New Roman"/>
                <w:b w:val="0"/>
                <w:sz w:val="20"/>
                <w:szCs w:val="20"/>
              </w:rPr>
              <w:t>Norma Técnica Colombiana que regula los requisitos de calidad, empaque y comercialización del aguacate en fresco.</w:t>
            </w:r>
          </w:p>
        </w:tc>
      </w:tr>
      <w:tr w:rsidRPr="0090257D" w:rsidR="0090257D" w:rsidTr="25BD125E" w14:paraId="6B729FF2"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00401C31" w:rsidRDefault="00401C31" w14:paraId="6448572D" w14:textId="476750C6">
            <w:pPr>
              <w:spacing w:before="100" w:beforeAutospacing="1" w:after="100" w:afterAutospacing="1"/>
              <w:rPr>
                <w:rFonts w:eastAsia="Times New Roman"/>
                <w:bCs/>
                <w:sz w:val="20"/>
                <w:szCs w:val="20"/>
              </w:rPr>
            </w:pPr>
            <w:r w:rsidRPr="00401C31">
              <w:rPr>
                <w:rFonts w:eastAsia="Times New Roman"/>
                <w:bCs/>
                <w:sz w:val="20"/>
                <w:szCs w:val="20"/>
              </w:rPr>
              <w:t>Persea americana</w:t>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46454B9D" w14:textId="50E27883">
            <w:pPr>
              <w:spacing w:before="100" w:beforeAutospacing="1" w:after="100" w:afterAutospacing="1"/>
              <w:rPr>
                <w:rFonts w:eastAsia="Times New Roman"/>
                <w:b w:val="0"/>
                <w:sz w:val="20"/>
                <w:szCs w:val="20"/>
              </w:rPr>
            </w:pPr>
            <w:r w:rsidRPr="00401C31">
              <w:rPr>
                <w:rFonts w:eastAsia="Times New Roman"/>
                <w:b w:val="0"/>
                <w:sz w:val="20"/>
                <w:szCs w:val="20"/>
              </w:rPr>
              <w:t>Nombre científico del aguacate, especie domesticada por su fruto comestible de alto valor nutricional.</w:t>
            </w:r>
          </w:p>
        </w:tc>
      </w:tr>
      <w:tr w:rsidRPr="0090257D" w:rsidR="0090257D" w:rsidTr="25BD125E" w14:paraId="72EEC56A"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25BD125E" w:rsidRDefault="00401C31" w14:paraId="7B6A13FE" w14:textId="735235BC">
            <w:pPr>
              <w:spacing w:before="100" w:beforeAutospacing="on" w:after="100" w:afterAutospacing="on"/>
              <w:rPr>
                <w:rFonts w:eastAsia="Times New Roman"/>
                <w:i w:val="1"/>
                <w:iCs w:val="1"/>
                <w:sz w:val="20"/>
                <w:szCs w:val="20"/>
              </w:rPr>
            </w:pPr>
            <w:commentRangeStart w:id="1072753884"/>
            <w:r w:rsidRPr="25BD125E" w:rsidR="2BBF9CC2">
              <w:rPr>
                <w:rFonts w:eastAsia="Times New Roman"/>
                <w:i w:val="1"/>
                <w:iCs w:val="1"/>
                <w:sz w:val="20"/>
                <w:szCs w:val="20"/>
              </w:rPr>
              <w:t>Phytophthora</w:t>
            </w:r>
            <w:r w:rsidRPr="25BD125E" w:rsidR="2BBF9CC2">
              <w:rPr>
                <w:rFonts w:eastAsia="Times New Roman"/>
                <w:i w:val="1"/>
                <w:iCs w:val="1"/>
                <w:sz w:val="20"/>
                <w:szCs w:val="20"/>
              </w:rPr>
              <w:t xml:space="preserve"> </w:t>
            </w:r>
            <w:r w:rsidRPr="25BD125E" w:rsidR="2BBF9CC2">
              <w:rPr>
                <w:rFonts w:eastAsia="Times New Roman"/>
                <w:i w:val="1"/>
                <w:iCs w:val="1"/>
                <w:sz w:val="20"/>
                <w:szCs w:val="20"/>
              </w:rPr>
              <w:t>cinnamomi</w:t>
            </w:r>
            <w:commentRangeEnd w:id="1072753884"/>
            <w:r>
              <w:rPr>
                <w:rStyle w:val="CommentReference"/>
              </w:rPr>
              <w:commentReference w:id="1072753884"/>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2F8DEDF6" w14:textId="579BEFA5">
            <w:pPr>
              <w:spacing w:before="100" w:beforeAutospacing="1" w:after="100" w:afterAutospacing="1"/>
              <w:rPr>
                <w:rFonts w:eastAsia="Times New Roman"/>
                <w:b w:val="0"/>
                <w:sz w:val="20"/>
                <w:szCs w:val="20"/>
              </w:rPr>
            </w:pPr>
            <w:r w:rsidRPr="00401C31">
              <w:rPr>
                <w:rFonts w:eastAsia="Times New Roman"/>
                <w:b w:val="0"/>
                <w:sz w:val="20"/>
                <w:szCs w:val="20"/>
              </w:rPr>
              <w:t>Método de reproducción mediante semillas que no garantiza fidelidad genética pero se usa para obtener patrones.</w:t>
            </w:r>
          </w:p>
        </w:tc>
      </w:tr>
      <w:tr w:rsidRPr="0090257D" w:rsidR="0090257D" w:rsidTr="25BD125E" w14:paraId="26C972D4" w14:textId="77777777">
        <w:trPr>
          <w:trHeight w:val="246"/>
        </w:trPr>
        <w:tc>
          <w:tcPr>
            <w:tcW w:w="2060" w:type="dxa"/>
            <w:shd w:val="clear" w:color="auto" w:fill="auto"/>
            <w:tcMar>
              <w:top w:w="100" w:type="dxa"/>
              <w:left w:w="100" w:type="dxa"/>
              <w:bottom w:w="100" w:type="dxa"/>
              <w:right w:w="100" w:type="dxa"/>
            </w:tcMar>
            <w:vAlign w:val="center"/>
          </w:tcPr>
          <w:p w:rsidRPr="00401C31" w:rsidR="008B2BFE" w:rsidP="00401C31" w:rsidRDefault="00401C31" w14:paraId="55B10853" w14:textId="4A33CD3B">
            <w:pPr>
              <w:spacing w:before="100" w:beforeAutospacing="1" w:after="100" w:afterAutospacing="1"/>
              <w:rPr>
                <w:rFonts w:eastAsia="Times New Roman"/>
                <w:bCs/>
                <w:sz w:val="20"/>
                <w:szCs w:val="20"/>
              </w:rPr>
            </w:pPr>
            <w:r w:rsidRPr="00401C31">
              <w:rPr>
                <w:rFonts w:eastAsia="Times New Roman"/>
                <w:bCs/>
                <w:sz w:val="20"/>
                <w:szCs w:val="20"/>
              </w:rPr>
              <w:t>Trazabilidad</w:t>
            </w:r>
          </w:p>
        </w:tc>
        <w:tc>
          <w:tcPr>
            <w:tcW w:w="7614" w:type="dxa"/>
            <w:shd w:val="clear" w:color="auto" w:fill="auto"/>
            <w:tcMar>
              <w:top w:w="100" w:type="dxa"/>
              <w:left w:w="100" w:type="dxa"/>
              <w:bottom w:w="100" w:type="dxa"/>
              <w:right w:w="100" w:type="dxa"/>
            </w:tcMar>
            <w:vAlign w:val="center"/>
          </w:tcPr>
          <w:p w:rsidRPr="00401C31" w:rsidR="008B2BFE" w:rsidP="00401C31" w:rsidRDefault="00401C31" w14:paraId="03992FBF" w14:textId="5D56A532">
            <w:pPr>
              <w:spacing w:before="100" w:beforeAutospacing="1" w:after="100" w:afterAutospacing="1"/>
              <w:rPr>
                <w:rFonts w:eastAsia="Times New Roman"/>
                <w:b w:val="0"/>
                <w:sz w:val="20"/>
                <w:szCs w:val="20"/>
              </w:rPr>
            </w:pPr>
            <w:r w:rsidRPr="00401C31">
              <w:rPr>
                <w:rFonts w:eastAsia="Times New Roman"/>
                <w:b w:val="0"/>
                <w:sz w:val="20"/>
                <w:szCs w:val="20"/>
              </w:rPr>
              <w:t>Registro sistemático que permite seguir el proceso productivo del aguacate desde la semilla hasta el campo, garantizando calidad y cumplimiento normativo.</w:t>
            </w:r>
          </w:p>
        </w:tc>
      </w:tr>
    </w:tbl>
    <w:p w:rsidRPr="0090257D" w:rsidR="0059034F" w:rsidRDefault="0059034F" w14:paraId="0D417A6A" w14:textId="77777777" w14:noSpellErr="1">
      <w:pPr>
        <w:rPr>
          <w:sz w:val="20"/>
          <w:szCs w:val="20"/>
        </w:rPr>
      </w:pPr>
    </w:p>
    <w:p w:rsidR="52D553EB" w:rsidP="52D553EB" w:rsidRDefault="52D553EB" w14:paraId="7AB06966" w14:textId="6878A10B">
      <w:pPr>
        <w:rPr>
          <w:sz w:val="20"/>
          <w:szCs w:val="20"/>
        </w:rPr>
      </w:pPr>
    </w:p>
    <w:p w:rsidR="52D553EB" w:rsidP="52D553EB" w:rsidRDefault="52D553EB" w14:paraId="026A93A3" w14:textId="79E12DE3">
      <w:pPr>
        <w:rPr>
          <w:sz w:val="20"/>
          <w:szCs w:val="20"/>
        </w:rPr>
      </w:pPr>
    </w:p>
    <w:p w:rsidR="52D553EB" w:rsidP="52D553EB" w:rsidRDefault="52D553EB" w14:paraId="2DB1DA4E" w14:textId="536A0ADF">
      <w:pPr>
        <w:rPr>
          <w:sz w:val="20"/>
          <w:szCs w:val="20"/>
        </w:rPr>
      </w:pPr>
    </w:p>
    <w:p w:rsidR="52D553EB" w:rsidP="52D553EB" w:rsidRDefault="52D553EB" w14:paraId="06E26729" w14:textId="100C15D5">
      <w:pPr>
        <w:rPr>
          <w:sz w:val="20"/>
          <w:szCs w:val="20"/>
        </w:rPr>
      </w:pPr>
    </w:p>
    <w:p w:rsidR="52D553EB" w:rsidP="52D553EB" w:rsidRDefault="52D553EB" w14:paraId="13798A06" w14:textId="3D0C6367">
      <w:pPr>
        <w:rPr>
          <w:sz w:val="20"/>
          <w:szCs w:val="20"/>
        </w:rPr>
      </w:pPr>
    </w:p>
    <w:p w:rsidR="52D553EB" w:rsidP="52D553EB" w:rsidRDefault="52D553EB" w14:paraId="44CC17CA" w14:textId="16DB6F39">
      <w:pPr>
        <w:rPr>
          <w:sz w:val="20"/>
          <w:szCs w:val="20"/>
        </w:rPr>
      </w:pPr>
    </w:p>
    <w:p w:rsidR="52D553EB" w:rsidP="52D553EB" w:rsidRDefault="52D553EB" w14:paraId="2EA9DE43" w14:textId="48CFE0BC">
      <w:pPr>
        <w:rPr>
          <w:sz w:val="20"/>
          <w:szCs w:val="20"/>
        </w:rPr>
      </w:pPr>
    </w:p>
    <w:p w:rsidR="52D553EB" w:rsidP="52D553EB" w:rsidRDefault="52D553EB" w14:paraId="47B0FA38" w14:textId="4A4D7C0B">
      <w:pPr>
        <w:rPr>
          <w:sz w:val="20"/>
          <w:szCs w:val="20"/>
        </w:rPr>
      </w:pPr>
    </w:p>
    <w:p w:rsidR="52D553EB" w:rsidP="52D553EB" w:rsidRDefault="52D553EB" w14:paraId="3AEDAE36" w14:textId="3E6E8EEE">
      <w:pPr>
        <w:rPr>
          <w:sz w:val="20"/>
          <w:szCs w:val="20"/>
        </w:rPr>
      </w:pPr>
    </w:p>
    <w:p w:rsidRPr="0090257D" w:rsidR="0059034F" w:rsidRDefault="0059034F" w14:paraId="2401E91C" w14:textId="77777777">
      <w:pPr>
        <w:rPr>
          <w:sz w:val="20"/>
          <w:szCs w:val="20"/>
        </w:rPr>
      </w:pPr>
    </w:p>
    <w:p w:rsidRPr="0090257D" w:rsidR="0059034F" w:rsidP="008D688D" w:rsidRDefault="00D55C84" w14:paraId="78589E47" w14:textId="73A74644">
      <w:pPr>
        <w:numPr>
          <w:ilvl w:val="0"/>
          <w:numId w:val="19"/>
        </w:numPr>
        <w:pBdr>
          <w:top w:val="nil"/>
          <w:left w:val="nil"/>
          <w:bottom w:val="nil"/>
          <w:right w:val="nil"/>
          <w:between w:val="nil"/>
        </w:pBdr>
        <w:ind w:left="284" w:hanging="284"/>
        <w:jc w:val="both"/>
        <w:rPr>
          <w:b/>
          <w:sz w:val="20"/>
          <w:szCs w:val="20"/>
        </w:rPr>
      </w:pPr>
      <w:r w:rsidRPr="0090257D">
        <w:rPr>
          <w:b/>
          <w:sz w:val="20"/>
          <w:szCs w:val="20"/>
        </w:rPr>
        <w:t>REFERENCIAS BIBLIOGRÁFICAS</w:t>
      </w:r>
    </w:p>
    <w:p w:rsidR="0007666A" w:rsidP="0007666A" w:rsidRDefault="0007666A" w14:paraId="0F4B6B68" w14:textId="3151B7BE">
      <w:pPr>
        <w:pBdr>
          <w:top w:val="nil"/>
          <w:left w:val="nil"/>
          <w:bottom w:val="nil"/>
          <w:right w:val="nil"/>
          <w:between w:val="nil"/>
        </w:pBdr>
        <w:ind w:left="284"/>
        <w:jc w:val="both"/>
        <w:rPr>
          <w:b/>
          <w:sz w:val="20"/>
          <w:szCs w:val="20"/>
        </w:rPr>
      </w:pPr>
    </w:p>
    <w:p w:rsidR="00726081" w:rsidP="52D553EB" w:rsidRDefault="00726081" w14:paraId="6C7D9F6C" w14:textId="0D65C9E7">
      <w:pPr>
        <w:pBdr>
          <w:top w:val="nil" w:color="000000" w:sz="0" w:space="0"/>
          <w:left w:val="nil" w:color="000000" w:sz="0" w:space="0"/>
          <w:bottom w:val="nil" w:color="000000" w:sz="0" w:space="0"/>
          <w:right w:val="nil" w:color="000000" w:sz="0" w:space="0"/>
          <w:between w:val="nil" w:color="000000" w:sz="0" w:space="0"/>
        </w:pBdr>
        <w:ind w:left="284"/>
        <w:jc w:val="both"/>
      </w:pPr>
      <w:r w:rsidR="00726081">
        <w:rPr/>
        <w:t xml:space="preserve">AGROSAVIA. (2020). </w:t>
      </w:r>
      <w:r w:rsidRPr="52D553EB" w:rsidR="00726081">
        <w:rPr>
          <w:rStyle w:val="nfasis"/>
        </w:rPr>
        <w:t>Actualización tecnológica y buenas prácticas agrícolas en el cultivo de aguacate Hass</w:t>
      </w:r>
      <w:r w:rsidR="00726081">
        <w:rPr/>
        <w:t>. Corporación Colombiana de Investigación Agropecuaria.</w:t>
      </w:r>
    </w:p>
    <w:p w:rsidR="69FB6A74" w:rsidP="52D553EB" w:rsidRDefault="69FB6A74" w14:paraId="3AA0F3F3" w14:textId="1227E577">
      <w:pPr>
        <w:pBdr>
          <w:top w:val="nil" w:color="000000" w:sz="0" w:space="0"/>
          <w:left w:val="nil" w:color="000000" w:sz="0" w:space="0"/>
          <w:bottom w:val="nil" w:color="000000" w:sz="0" w:space="0"/>
          <w:right w:val="nil" w:color="000000" w:sz="0" w:space="0"/>
          <w:between w:val="nil" w:color="000000" w:sz="0" w:space="0"/>
        </w:pBdr>
        <w:ind w:left="284"/>
        <w:jc w:val="both"/>
      </w:pPr>
      <w:hyperlink r:id="R55aa6da4ed2843fa">
        <w:r w:rsidRPr="52D553EB" w:rsidR="69FB6A74">
          <w:rPr>
            <w:rStyle w:val="Hipervnculo"/>
            <w:rFonts w:ascii="Arial" w:hAnsi="Arial" w:eastAsia="Arial" w:cs="Arial"/>
            <w:noProof w:val="0"/>
            <w:sz w:val="22"/>
            <w:szCs w:val="22"/>
            <w:lang w:val="es-CO"/>
          </w:rPr>
          <w:t>https://repository.agrosavia.co/bitstream/handle/20.500.12324/37613/AGROSAVIA_AGUACATE_BPA.pdf</w:t>
        </w:r>
      </w:hyperlink>
    </w:p>
    <w:p w:rsidR="52D553EB" w:rsidP="52D553EB" w:rsidRDefault="52D553EB" w14:paraId="555C43B6" w14:textId="24EF858B">
      <w:pPr>
        <w:pBdr>
          <w:top w:val="nil" w:color="000000" w:sz="0" w:space="0"/>
          <w:left w:val="nil" w:color="000000" w:sz="0" w:space="0"/>
          <w:bottom w:val="nil" w:color="000000" w:sz="0" w:space="0"/>
          <w:right w:val="nil" w:color="000000" w:sz="0" w:space="0"/>
          <w:between w:val="nil" w:color="000000" w:sz="0" w:space="0"/>
        </w:pBdr>
        <w:ind w:left="284"/>
        <w:jc w:val="both"/>
      </w:pPr>
    </w:p>
    <w:p w:rsidR="00726081" w:rsidP="0007666A" w:rsidRDefault="00726081" w14:paraId="155865A3" w14:textId="77777777">
      <w:pPr>
        <w:pBdr>
          <w:top w:val="nil"/>
          <w:left w:val="nil"/>
          <w:bottom w:val="nil"/>
          <w:right w:val="nil"/>
          <w:between w:val="nil"/>
        </w:pBdr>
        <w:ind w:left="284"/>
        <w:jc w:val="both"/>
        <w:rPr>
          <w:b/>
          <w:sz w:val="20"/>
          <w:szCs w:val="20"/>
        </w:rPr>
      </w:pPr>
    </w:p>
    <w:p w:rsidR="00726081" w:rsidP="0007666A" w:rsidRDefault="00726081" w14:paraId="5E642859" w14:textId="0FF73D16">
      <w:pPr>
        <w:pBdr>
          <w:top w:val="nil"/>
          <w:left w:val="nil"/>
          <w:bottom w:val="nil"/>
          <w:right w:val="nil"/>
          <w:between w:val="nil"/>
        </w:pBdr>
        <w:ind w:left="284"/>
        <w:jc w:val="both"/>
      </w:pPr>
      <w:r w:rsidR="00726081">
        <w:rPr/>
        <w:t xml:space="preserve">AGROSAVIA. (2023). </w:t>
      </w:r>
      <w:r w:rsidRPr="25BD125E" w:rsidR="00726081">
        <w:rPr>
          <w:rStyle w:val="nfasis"/>
        </w:rPr>
        <w:t>Manejo integrado de plagas de importancia económica y cuarentenaria del cultivo de aguacate</w:t>
      </w:r>
      <w:r w:rsidR="00726081">
        <w:rPr/>
        <w:t>. Corporación Colombiana de Investigación Agropecuaria.</w:t>
      </w:r>
    </w:p>
    <w:p w:rsidR="25BD125E" w:rsidP="25BD125E" w:rsidRDefault="25BD125E" w14:paraId="339FB30C" w14:textId="159943D3">
      <w:pPr>
        <w:pBdr>
          <w:top w:val="nil" w:color="000000" w:sz="0" w:space="0"/>
          <w:left w:val="nil" w:color="000000" w:sz="0" w:space="0"/>
          <w:bottom w:val="nil" w:color="000000" w:sz="0" w:space="0"/>
          <w:right w:val="nil" w:color="000000" w:sz="0" w:space="0"/>
          <w:between w:val="nil" w:color="000000" w:sz="0" w:space="0"/>
        </w:pBdr>
        <w:ind w:left="284"/>
        <w:jc w:val="both"/>
      </w:pPr>
    </w:p>
    <w:p w:rsidR="00726081" w:rsidP="52D553EB" w:rsidRDefault="00726081" w14:paraId="61D3FF85" w14:textId="6173B516">
      <w:pPr>
        <w:pBdr>
          <w:top w:val="nil" w:color="000000" w:sz="0" w:space="0"/>
          <w:left w:val="nil" w:color="000000" w:sz="0" w:space="0"/>
          <w:bottom w:val="nil" w:color="000000" w:sz="0" w:space="0"/>
          <w:right w:val="nil" w:color="000000" w:sz="0" w:space="0"/>
          <w:between w:val="nil" w:color="000000" w:sz="0" w:space="0"/>
        </w:pBdr>
        <w:ind w:left="284"/>
        <w:jc w:val="both"/>
      </w:pPr>
      <w:r w:rsidR="00726081">
        <w:rPr/>
        <w:t xml:space="preserve">AGROSAVIA. (s. f.). </w:t>
      </w:r>
      <w:r w:rsidRPr="52D553EB" w:rsidR="00726081">
        <w:rPr>
          <w:rStyle w:val="nfasis"/>
        </w:rPr>
        <w:t>Ecofisiología</w:t>
      </w:r>
      <w:r w:rsidRPr="52D553EB" w:rsidR="00726081">
        <w:rPr>
          <w:rStyle w:val="nfasis"/>
        </w:rPr>
        <w:t xml:space="preserve"> del aguacate </w:t>
      </w:r>
      <w:r w:rsidRPr="52D553EB" w:rsidR="00726081">
        <w:rPr>
          <w:rStyle w:val="nfasis"/>
        </w:rPr>
        <w:t>cv</w:t>
      </w:r>
      <w:r w:rsidRPr="52D553EB" w:rsidR="00726081">
        <w:rPr>
          <w:rStyle w:val="nfasis"/>
        </w:rPr>
        <w:t>. Hass en el trópico andino colombiano</w:t>
      </w:r>
      <w:r w:rsidR="00726081">
        <w:rPr/>
        <w:t>. Corporación Colombiana de Investigación Agropecuaria.</w:t>
      </w:r>
    </w:p>
    <w:p w:rsidR="44FA40A0" w:rsidP="52D553EB" w:rsidRDefault="44FA40A0" w14:paraId="5CE9D647" w14:textId="0A5BB53F">
      <w:pPr>
        <w:pBdr>
          <w:top w:val="nil" w:color="000000" w:sz="0" w:space="0"/>
          <w:left w:val="nil" w:color="000000" w:sz="0" w:space="0"/>
          <w:bottom w:val="nil" w:color="000000" w:sz="0" w:space="0"/>
          <w:right w:val="nil" w:color="000000" w:sz="0" w:space="0"/>
          <w:between w:val="nil" w:color="000000" w:sz="0" w:space="0"/>
        </w:pBdr>
        <w:ind w:left="284"/>
        <w:jc w:val="both"/>
      </w:pPr>
      <w:hyperlink r:id="R4f8498b75d4c4439">
        <w:r w:rsidRPr="52D553EB" w:rsidR="44FA40A0">
          <w:rPr>
            <w:rStyle w:val="Hipervnculo"/>
            <w:rFonts w:ascii="Arial" w:hAnsi="Arial" w:eastAsia="Arial" w:cs="Arial"/>
            <w:noProof w:val="0"/>
            <w:sz w:val="22"/>
            <w:szCs w:val="22"/>
            <w:lang w:val="es-CO"/>
          </w:rPr>
          <w:t>https://repository.agrosavia.co/bitstream/handle/20.500.12324/37720/AGUACATE_PLAGAS_AGROSAVIA.pdf</w:t>
        </w:r>
      </w:hyperlink>
    </w:p>
    <w:p w:rsidR="52D553EB" w:rsidP="52D553EB" w:rsidRDefault="52D553EB" w14:paraId="5FE94A46" w14:textId="71CD7B40">
      <w:pPr>
        <w:pBdr>
          <w:top w:val="nil" w:color="000000" w:sz="0" w:space="0"/>
          <w:left w:val="nil" w:color="000000" w:sz="0" w:space="0"/>
          <w:bottom w:val="nil" w:color="000000" w:sz="0" w:space="0"/>
          <w:right w:val="nil" w:color="000000" w:sz="0" w:space="0"/>
          <w:between w:val="nil" w:color="000000" w:sz="0" w:space="0"/>
        </w:pBdr>
        <w:ind w:left="284"/>
        <w:jc w:val="both"/>
      </w:pPr>
    </w:p>
    <w:p w:rsidR="00726081" w:rsidP="0007666A" w:rsidRDefault="00726081" w14:paraId="006A55C4" w14:textId="0A690391">
      <w:pPr>
        <w:pBdr>
          <w:top w:val="nil"/>
          <w:left w:val="nil"/>
          <w:bottom w:val="nil"/>
          <w:right w:val="nil"/>
          <w:between w:val="nil"/>
        </w:pBdr>
        <w:ind w:left="284"/>
        <w:jc w:val="both"/>
      </w:pPr>
    </w:p>
    <w:p w:rsidR="050B6A95" w:rsidP="52D553EB" w:rsidRDefault="050B6A95" w14:paraId="1765D574" w14:textId="7745A2CF">
      <w:pPr>
        <w:pBdr>
          <w:top w:val="nil" w:color="000000" w:sz="0" w:space="0"/>
          <w:left w:val="nil" w:color="000000" w:sz="0" w:space="0"/>
          <w:bottom w:val="nil" w:color="000000" w:sz="0" w:space="0"/>
          <w:right w:val="nil" w:color="000000" w:sz="0" w:space="0"/>
          <w:between w:val="nil" w:color="000000" w:sz="0" w:space="0"/>
        </w:pBdr>
        <w:ind w:left="284"/>
        <w:jc w:val="both"/>
      </w:pPr>
      <w:r w:rsidRPr="52D553EB" w:rsidR="050B6A95">
        <w:rPr>
          <w:rFonts w:ascii="Arial" w:hAnsi="Arial" w:eastAsia="Arial" w:cs="Arial"/>
          <w:noProof w:val="0"/>
          <w:sz w:val="22"/>
          <w:szCs w:val="22"/>
          <w:lang w:val="es-CO"/>
        </w:rPr>
        <w:t xml:space="preserve">FAO. (2023). </w:t>
      </w:r>
      <w:r w:rsidRPr="52D553EB" w:rsidR="050B6A95">
        <w:rPr>
          <w:rFonts w:ascii="Arial" w:hAnsi="Arial" w:eastAsia="Arial" w:cs="Arial"/>
          <w:i w:val="1"/>
          <w:iCs w:val="1"/>
          <w:noProof w:val="0"/>
          <w:sz w:val="22"/>
          <w:szCs w:val="22"/>
          <w:lang w:val="es-CO"/>
        </w:rPr>
        <w:t>Ripe for change: adapting avocado production to a changing climate</w:t>
      </w:r>
      <w:r w:rsidRPr="52D553EB" w:rsidR="050B6A95">
        <w:rPr>
          <w:rFonts w:ascii="Arial" w:hAnsi="Arial" w:eastAsia="Arial" w:cs="Arial"/>
          <w:noProof w:val="0"/>
          <w:sz w:val="22"/>
          <w:szCs w:val="22"/>
          <w:lang w:val="es-CO"/>
        </w:rPr>
        <w:t>. FAO.</w:t>
      </w:r>
    </w:p>
    <w:p w:rsidR="050B6A95" w:rsidP="52D553EB" w:rsidRDefault="050B6A95" w14:paraId="17BA3FD2" w14:textId="3A7476BC">
      <w:pPr>
        <w:pBdr>
          <w:top w:val="nil" w:color="000000" w:sz="0" w:space="0"/>
          <w:left w:val="nil" w:color="000000" w:sz="0" w:space="0"/>
          <w:bottom w:val="nil" w:color="000000" w:sz="0" w:space="0"/>
          <w:right w:val="nil" w:color="000000" w:sz="0" w:space="0"/>
          <w:between w:val="nil" w:color="000000" w:sz="0" w:space="0"/>
        </w:pBdr>
        <w:ind w:left="284"/>
        <w:jc w:val="both"/>
        <w:rPr>
          <w:rFonts w:ascii="Arial" w:hAnsi="Arial" w:eastAsia="Arial" w:cs="Arial"/>
          <w:noProof w:val="0"/>
          <w:sz w:val="22"/>
          <w:szCs w:val="22"/>
          <w:lang w:val="es-CO"/>
        </w:rPr>
      </w:pPr>
      <w:hyperlink r:id="Rad15de012a2a46a9">
        <w:r w:rsidRPr="52D553EB" w:rsidR="050B6A95">
          <w:rPr>
            <w:rStyle w:val="Hipervnculo"/>
            <w:rFonts w:ascii="Arial" w:hAnsi="Arial" w:eastAsia="Arial" w:cs="Arial"/>
            <w:noProof w:val="0"/>
            <w:sz w:val="22"/>
            <w:szCs w:val="22"/>
            <w:lang w:val="es-CO"/>
          </w:rPr>
          <w:t>https://openknowledge.fao.org/server/api/core/bitstreams/c1062d72-ae62-43b1-97ae-aab32c75cadf/content</w:t>
        </w:r>
      </w:hyperlink>
    </w:p>
    <w:p w:rsidR="52D553EB" w:rsidP="52D553EB" w:rsidRDefault="52D553EB" w14:paraId="7BDC83A5" w14:textId="457B2214">
      <w:pPr>
        <w:pBdr>
          <w:top w:val="nil" w:color="000000" w:sz="0" w:space="0"/>
          <w:left w:val="nil" w:color="000000" w:sz="0" w:space="0"/>
          <w:bottom w:val="nil" w:color="000000" w:sz="0" w:space="0"/>
          <w:right w:val="nil" w:color="000000" w:sz="0" w:space="0"/>
          <w:between w:val="nil" w:color="000000" w:sz="0" w:space="0"/>
        </w:pBdr>
        <w:ind w:left="284"/>
        <w:jc w:val="both"/>
        <w:rPr>
          <w:rFonts w:ascii="Arial" w:hAnsi="Arial" w:eastAsia="Arial" w:cs="Arial"/>
          <w:noProof w:val="0"/>
          <w:sz w:val="22"/>
          <w:szCs w:val="22"/>
          <w:lang w:val="es-CO"/>
        </w:rPr>
      </w:pPr>
    </w:p>
    <w:p w:rsidR="00726081" w:rsidP="0007666A" w:rsidRDefault="00726081" w14:paraId="3B245E47" w14:textId="36187338">
      <w:pPr>
        <w:pBdr>
          <w:top w:val="nil"/>
          <w:left w:val="nil"/>
          <w:bottom w:val="nil"/>
          <w:right w:val="nil"/>
          <w:between w:val="nil"/>
        </w:pBdr>
        <w:ind w:left="284"/>
        <w:jc w:val="both"/>
      </w:pPr>
    </w:p>
    <w:p w:rsidR="00726081" w:rsidP="0007666A" w:rsidRDefault="00726081" w14:paraId="6308F06D" w14:textId="151E69DC">
      <w:pPr>
        <w:pBdr>
          <w:top w:val="nil"/>
          <w:left w:val="nil"/>
          <w:bottom w:val="nil"/>
          <w:right w:val="nil"/>
          <w:between w:val="nil"/>
        </w:pBdr>
        <w:ind w:left="284"/>
        <w:jc w:val="both"/>
      </w:pPr>
      <w:r w:rsidR="00726081">
        <w:rPr/>
        <w:t xml:space="preserve">Ministerio de Agricultura y Desarrollo Rural. (2021). </w:t>
      </w:r>
      <w:r w:rsidRPr="52D553EB" w:rsidR="00726081">
        <w:rPr>
          <w:rStyle w:val="nfasis"/>
        </w:rPr>
        <w:t>Paquete tecnológico del cultivo de aguacate Hass</w:t>
      </w:r>
      <w:r w:rsidR="00726081">
        <w:rPr/>
        <w:t xml:space="preserve">. </w:t>
      </w:r>
      <w:r w:rsidR="00726081">
        <w:rPr/>
        <w:t>SiOC</w:t>
      </w:r>
      <w:r w:rsidR="00726081">
        <w:rPr/>
        <w:t xml:space="preserve"> – Sistema de Información de la Cadena.</w:t>
      </w:r>
    </w:p>
    <w:p w:rsidR="57F351E7" w:rsidP="52D553EB" w:rsidRDefault="57F351E7" w14:paraId="72ACE485" w14:textId="599F42CA">
      <w:pPr>
        <w:pBdr>
          <w:top w:val="nil" w:color="000000" w:sz="0" w:space="0"/>
          <w:left w:val="nil" w:color="000000" w:sz="0" w:space="0"/>
          <w:bottom w:val="nil" w:color="000000" w:sz="0" w:space="0"/>
          <w:right w:val="nil" w:color="000000" w:sz="0" w:space="0"/>
          <w:between w:val="nil" w:color="000000" w:sz="0" w:space="0"/>
        </w:pBdr>
        <w:ind w:left="284"/>
        <w:jc w:val="both"/>
      </w:pPr>
      <w:hyperlink r:id="Race55a20ee144979">
        <w:r w:rsidRPr="52D553EB" w:rsidR="57F351E7">
          <w:rPr>
            <w:rStyle w:val="Hipervnculo"/>
          </w:rPr>
          <w:t>https://sioc.minagricultura.gov.co/Aguacate/Normatividad/Paquete%20Tecnologico%20Aguacate.pdf</w:t>
        </w:r>
      </w:hyperlink>
    </w:p>
    <w:p w:rsidR="52D553EB" w:rsidP="52D553EB" w:rsidRDefault="52D553EB" w14:paraId="400E32EA" w14:textId="2082A75D">
      <w:pPr>
        <w:pBdr>
          <w:top w:val="nil" w:color="000000" w:sz="0" w:space="0"/>
          <w:left w:val="nil" w:color="000000" w:sz="0" w:space="0"/>
          <w:bottom w:val="nil" w:color="000000" w:sz="0" w:space="0"/>
          <w:right w:val="nil" w:color="000000" w:sz="0" w:space="0"/>
          <w:between w:val="nil" w:color="000000" w:sz="0" w:space="0"/>
        </w:pBdr>
        <w:ind w:left="284"/>
        <w:jc w:val="both"/>
      </w:pPr>
    </w:p>
    <w:p w:rsidR="00726081" w:rsidP="0007666A" w:rsidRDefault="00726081" w14:paraId="4ACFE06F" w14:textId="23E1CF0E">
      <w:pPr>
        <w:pBdr>
          <w:top w:val="nil"/>
          <w:left w:val="nil"/>
          <w:bottom w:val="nil"/>
          <w:right w:val="nil"/>
          <w:between w:val="nil"/>
        </w:pBdr>
        <w:ind w:left="284"/>
        <w:jc w:val="both"/>
      </w:pPr>
    </w:p>
    <w:p w:rsidR="00726081" w:rsidP="0007666A" w:rsidRDefault="00726081" w14:paraId="28D0FF90" w14:textId="2B0A84F0">
      <w:pPr>
        <w:pBdr>
          <w:top w:val="nil"/>
          <w:left w:val="nil"/>
          <w:bottom w:val="nil"/>
          <w:right w:val="nil"/>
          <w:between w:val="nil"/>
        </w:pBdr>
        <w:ind w:left="284"/>
        <w:jc w:val="both"/>
      </w:pPr>
      <w:r>
        <w:t xml:space="preserve">CCOA &amp; </w:t>
      </w:r>
      <w:proofErr w:type="spellStart"/>
      <w:r>
        <w:t>Asproagricol</w:t>
      </w:r>
      <w:proofErr w:type="spellEnd"/>
      <w:r>
        <w:t xml:space="preserve">. (2023). </w:t>
      </w:r>
      <w:r>
        <w:rPr>
          <w:rStyle w:val="nfasis"/>
        </w:rPr>
        <w:t>Cartilla técnica: Producción y comercialización del aguacate</w:t>
      </w:r>
      <w:r>
        <w:t>. Consejo Coordinador de Organizaciones Agrarias.</w:t>
      </w:r>
    </w:p>
    <w:p w:rsidR="00726081" w:rsidP="52D553EB" w:rsidRDefault="00726081" w14:paraId="4D9AB97D" w14:noSpellErr="1" w14:textId="742BA6F0">
      <w:pPr>
        <w:pBdr>
          <w:top w:val="nil" w:color="000000" w:sz="0" w:space="0"/>
          <w:left w:val="nil" w:color="000000" w:sz="0" w:space="0"/>
          <w:bottom w:val="nil" w:color="000000" w:sz="0" w:space="0"/>
          <w:right w:val="nil" w:color="000000" w:sz="0" w:space="0"/>
          <w:between w:val="nil" w:color="000000" w:sz="0" w:space="0"/>
        </w:pBdr>
        <w:ind w:left="284"/>
        <w:jc w:val="both"/>
      </w:pPr>
      <w:hyperlink r:id="R909608da49e3479d">
        <w:r w:rsidRPr="52D553EB" w:rsidR="11C8D5E5">
          <w:rPr>
            <w:rStyle w:val="Hipervnculo"/>
          </w:rPr>
          <w:t>https://ccoa.org.co/wp-content/uploads/2023/02/Cartilla-aguacate-2.pdf</w:t>
        </w:r>
      </w:hyperlink>
    </w:p>
    <w:p w:rsidR="52D553EB" w:rsidP="52D553EB" w:rsidRDefault="52D553EB" w14:paraId="12EE00C4" w14:textId="79EB1424">
      <w:pPr>
        <w:pBdr>
          <w:top w:val="nil" w:color="000000" w:sz="0" w:space="0"/>
          <w:left w:val="nil" w:color="000000" w:sz="0" w:space="0"/>
          <w:bottom w:val="nil" w:color="000000" w:sz="0" w:space="0"/>
          <w:right w:val="nil" w:color="000000" w:sz="0" w:space="0"/>
          <w:between w:val="nil" w:color="000000" w:sz="0" w:space="0"/>
        </w:pBdr>
        <w:ind w:left="284"/>
        <w:jc w:val="both"/>
      </w:pPr>
    </w:p>
    <w:p w:rsidR="00726081" w:rsidP="0007666A" w:rsidRDefault="00726081" w14:paraId="54ACB735" w14:textId="77777777">
      <w:pPr>
        <w:pBdr>
          <w:top w:val="nil"/>
          <w:left w:val="nil"/>
          <w:bottom w:val="nil"/>
          <w:right w:val="nil"/>
          <w:between w:val="nil"/>
        </w:pBdr>
        <w:ind w:left="284"/>
        <w:jc w:val="both"/>
      </w:pPr>
    </w:p>
    <w:p w:rsidR="524E9294" w:rsidP="524E9294" w:rsidRDefault="524E9294" w14:paraId="4B426457" w14:textId="498890CC">
      <w:pPr>
        <w:ind w:left="720" w:hanging="720"/>
      </w:pPr>
    </w:p>
    <w:p w:rsidRPr="0090257D" w:rsidR="0059034F" w:rsidP="008D4123" w:rsidRDefault="0059034F" w14:paraId="3DA05690" w14:textId="77777777">
      <w:pPr>
        <w:ind w:left="720" w:hanging="720"/>
        <w:rPr>
          <w:sz w:val="20"/>
          <w:szCs w:val="20"/>
        </w:rPr>
      </w:pPr>
    </w:p>
    <w:p w:rsidRPr="0090257D" w:rsidR="0059034F" w:rsidRDefault="0059034F" w14:paraId="4B25B60B" w14:textId="77777777">
      <w:pPr>
        <w:rPr>
          <w:sz w:val="20"/>
          <w:szCs w:val="20"/>
        </w:rPr>
      </w:pPr>
    </w:p>
    <w:p w:rsidRPr="0090257D" w:rsidR="0059034F" w:rsidP="008D688D" w:rsidRDefault="00D55C84" w14:paraId="00C594C6" w14:textId="77777777">
      <w:pPr>
        <w:numPr>
          <w:ilvl w:val="0"/>
          <w:numId w:val="19"/>
        </w:numPr>
        <w:pBdr>
          <w:top w:val="nil"/>
          <w:left w:val="nil"/>
          <w:bottom w:val="nil"/>
          <w:right w:val="nil"/>
          <w:between w:val="nil"/>
        </w:pBdr>
        <w:ind w:left="284" w:hanging="284"/>
        <w:jc w:val="both"/>
        <w:rPr>
          <w:b/>
          <w:sz w:val="20"/>
          <w:szCs w:val="20"/>
        </w:rPr>
      </w:pPr>
      <w:r w:rsidRPr="0090257D">
        <w:rPr>
          <w:b/>
          <w:sz w:val="20"/>
          <w:szCs w:val="20"/>
        </w:rPr>
        <w:t>CONTROL DEL DOCUMENTO</w:t>
      </w:r>
    </w:p>
    <w:p w:rsidRPr="0090257D"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90257D" w:rsidR="0090257D" w:rsidTr="524E9294" w14:paraId="076825DB" w14:textId="77777777">
        <w:trPr>
          <w:trHeight w:val="1020"/>
        </w:trPr>
        <w:tc>
          <w:tcPr>
            <w:tcW w:w="1272" w:type="dxa"/>
            <w:tcBorders>
              <w:top w:val="nil"/>
              <w:left w:val="nil"/>
            </w:tcBorders>
            <w:shd w:val="clear" w:color="auto" w:fill="auto"/>
          </w:tcPr>
          <w:p w:rsidRPr="0090257D" w:rsidR="00370543" w:rsidP="00145E0D" w:rsidRDefault="00370543" w14:paraId="7E1D0069" w14:textId="77777777">
            <w:pPr>
              <w:jc w:val="both"/>
              <w:rPr>
                <w:sz w:val="20"/>
                <w:szCs w:val="20"/>
              </w:rPr>
            </w:pPr>
          </w:p>
        </w:tc>
        <w:tc>
          <w:tcPr>
            <w:tcW w:w="1991" w:type="dxa"/>
            <w:shd w:val="clear" w:color="auto" w:fill="auto"/>
            <w:vAlign w:val="center"/>
          </w:tcPr>
          <w:p w:rsidRPr="0090257D" w:rsidR="00370543" w:rsidP="00145E0D" w:rsidRDefault="00370543" w14:paraId="39A5B275" w14:textId="77777777">
            <w:pPr>
              <w:jc w:val="center"/>
              <w:rPr>
                <w:sz w:val="20"/>
                <w:szCs w:val="20"/>
              </w:rPr>
            </w:pPr>
            <w:r w:rsidRPr="0090257D">
              <w:rPr>
                <w:sz w:val="20"/>
                <w:szCs w:val="20"/>
              </w:rPr>
              <w:t>Nombre</w:t>
            </w:r>
          </w:p>
        </w:tc>
        <w:tc>
          <w:tcPr>
            <w:tcW w:w="1559" w:type="dxa"/>
            <w:shd w:val="clear" w:color="auto" w:fill="auto"/>
            <w:vAlign w:val="center"/>
          </w:tcPr>
          <w:p w:rsidRPr="0090257D" w:rsidR="00370543" w:rsidP="00145E0D" w:rsidRDefault="00370543" w14:paraId="24BC0527" w14:textId="77777777">
            <w:pPr>
              <w:jc w:val="center"/>
              <w:rPr>
                <w:sz w:val="20"/>
                <w:szCs w:val="20"/>
              </w:rPr>
            </w:pPr>
            <w:r w:rsidRPr="0090257D">
              <w:rPr>
                <w:sz w:val="20"/>
                <w:szCs w:val="20"/>
              </w:rPr>
              <w:t>Cargo</w:t>
            </w:r>
          </w:p>
        </w:tc>
        <w:tc>
          <w:tcPr>
            <w:tcW w:w="3257" w:type="dxa"/>
            <w:shd w:val="clear" w:color="auto" w:fill="auto"/>
            <w:vAlign w:val="center"/>
          </w:tcPr>
          <w:p w:rsidRPr="0090257D" w:rsidR="00370543" w:rsidP="00145E0D" w:rsidRDefault="00370543" w14:paraId="5C1E6A0E" w14:textId="77777777">
            <w:pPr>
              <w:jc w:val="center"/>
              <w:rPr>
                <w:sz w:val="20"/>
                <w:szCs w:val="20"/>
              </w:rPr>
            </w:pPr>
            <w:r w:rsidRPr="0090257D">
              <w:rPr>
                <w:sz w:val="20"/>
                <w:szCs w:val="20"/>
              </w:rPr>
              <w:t>Dependencia</w:t>
            </w:r>
          </w:p>
        </w:tc>
        <w:tc>
          <w:tcPr>
            <w:tcW w:w="1888" w:type="dxa"/>
            <w:shd w:val="clear" w:color="auto" w:fill="auto"/>
            <w:vAlign w:val="center"/>
          </w:tcPr>
          <w:p w:rsidRPr="0090257D" w:rsidR="00370543" w:rsidP="00145E0D" w:rsidRDefault="00370543" w14:paraId="15D78078" w14:textId="77777777">
            <w:pPr>
              <w:jc w:val="center"/>
              <w:rPr>
                <w:sz w:val="20"/>
                <w:szCs w:val="20"/>
              </w:rPr>
            </w:pPr>
            <w:r w:rsidRPr="0090257D">
              <w:rPr>
                <w:sz w:val="20"/>
                <w:szCs w:val="20"/>
              </w:rPr>
              <w:t>Fecha</w:t>
            </w:r>
          </w:p>
        </w:tc>
      </w:tr>
      <w:tr w:rsidRPr="0090257D" w:rsidR="00726081" w:rsidTr="524E9294" w14:paraId="68073CD7" w14:textId="77777777">
        <w:trPr>
          <w:trHeight w:val="300"/>
        </w:trPr>
        <w:tc>
          <w:tcPr>
            <w:tcW w:w="1272" w:type="dxa"/>
            <w:shd w:val="clear" w:color="auto" w:fill="auto"/>
          </w:tcPr>
          <w:p w:rsidRPr="0090257D" w:rsidR="00726081" w:rsidP="00726081" w:rsidRDefault="00726081" w14:paraId="743444A1" w14:textId="12C82440">
            <w:pPr>
              <w:jc w:val="both"/>
              <w:rPr>
                <w:sz w:val="20"/>
                <w:szCs w:val="20"/>
              </w:rPr>
            </w:pPr>
            <w:bookmarkStart w:name="_GoBack" w:colFirst="1" w:colLast="4" w:id="35"/>
            <w:r w:rsidRPr="0090257D">
              <w:rPr>
                <w:sz w:val="20"/>
                <w:szCs w:val="20"/>
              </w:rPr>
              <w:t>Autor</w:t>
            </w:r>
          </w:p>
        </w:tc>
        <w:tc>
          <w:tcPr>
            <w:tcW w:w="1991" w:type="dxa"/>
            <w:shd w:val="clear" w:color="auto" w:fill="auto"/>
          </w:tcPr>
          <w:p w:rsidR="00726081" w:rsidP="00726081" w:rsidRDefault="00726081" w14:paraId="1439C901" w14:textId="2A3D8B84">
            <w:pPr>
              <w:jc w:val="both"/>
              <w:rPr>
                <w:bCs/>
                <w:sz w:val="20"/>
                <w:szCs w:val="20"/>
              </w:rPr>
            </w:pPr>
            <w:r w:rsidRPr="00572F00">
              <w:rPr>
                <w:b w:val="0"/>
                <w:sz w:val="20"/>
                <w:szCs w:val="20"/>
              </w:rPr>
              <w:t>Paola Andrea Bobadilla Gutiérrez</w:t>
            </w:r>
          </w:p>
        </w:tc>
        <w:tc>
          <w:tcPr>
            <w:tcW w:w="1559" w:type="dxa"/>
            <w:shd w:val="clear" w:color="auto" w:fill="auto"/>
          </w:tcPr>
          <w:p w:rsidRPr="005C0763" w:rsidR="00726081" w:rsidP="00726081" w:rsidRDefault="00726081" w14:paraId="07E0F03A" w14:textId="161E0E83">
            <w:pPr>
              <w:jc w:val="both"/>
              <w:rPr>
                <w:bCs/>
                <w:sz w:val="20"/>
                <w:szCs w:val="20"/>
              </w:rPr>
            </w:pPr>
            <w:r>
              <w:rPr>
                <w:b w:val="0"/>
                <w:sz w:val="20"/>
                <w:szCs w:val="20"/>
              </w:rPr>
              <w:t>Guionista línea de producción.</w:t>
            </w:r>
          </w:p>
        </w:tc>
        <w:tc>
          <w:tcPr>
            <w:tcW w:w="3257" w:type="dxa"/>
            <w:shd w:val="clear" w:color="auto" w:fill="auto"/>
          </w:tcPr>
          <w:p w:rsidR="00726081" w:rsidP="00726081" w:rsidRDefault="00726081" w14:paraId="1A1F7CFA" w14:textId="77777777">
            <w:pPr>
              <w:pStyle w:val="Normal0"/>
              <w:rPr>
                <w:b w:val="0"/>
                <w:bCs/>
                <w:sz w:val="20"/>
                <w:szCs w:val="20"/>
              </w:rPr>
            </w:pPr>
            <w:r>
              <w:rPr>
                <w:b w:val="0"/>
                <w:bCs/>
                <w:sz w:val="20"/>
                <w:szCs w:val="20"/>
              </w:rPr>
              <w:t>Regional Quindío</w:t>
            </w:r>
          </w:p>
          <w:p w:rsidR="00726081" w:rsidP="00726081" w:rsidRDefault="00726081" w14:paraId="5B6C91C6" w14:textId="450A3DF0">
            <w:pPr>
              <w:jc w:val="both"/>
              <w:rPr>
                <w:bCs/>
                <w:color w:val="000000"/>
                <w:sz w:val="20"/>
                <w:szCs w:val="20"/>
              </w:rPr>
            </w:pPr>
            <w:r>
              <w:rPr>
                <w:b w:val="0"/>
                <w:bCs/>
                <w:sz w:val="20"/>
                <w:szCs w:val="20"/>
              </w:rPr>
              <w:t>Centro Agroindustrial.</w:t>
            </w:r>
          </w:p>
        </w:tc>
        <w:tc>
          <w:tcPr>
            <w:tcW w:w="1888" w:type="dxa"/>
            <w:shd w:val="clear" w:color="auto" w:fill="auto"/>
          </w:tcPr>
          <w:p w:rsidR="00726081" w:rsidP="00726081" w:rsidRDefault="00726081" w14:paraId="6F213550" w14:textId="34F70617">
            <w:pPr>
              <w:jc w:val="both"/>
              <w:rPr>
                <w:bCs/>
                <w:sz w:val="20"/>
                <w:szCs w:val="20"/>
              </w:rPr>
            </w:pPr>
            <w:r>
              <w:rPr>
                <w:b w:val="0"/>
                <w:sz w:val="20"/>
                <w:szCs w:val="20"/>
              </w:rPr>
              <w:t>Julio</w:t>
            </w:r>
            <w:r w:rsidRPr="005C0763">
              <w:rPr>
                <w:b w:val="0"/>
                <w:sz w:val="20"/>
                <w:szCs w:val="20"/>
              </w:rPr>
              <w:t xml:space="preserve"> de 20</w:t>
            </w:r>
            <w:r>
              <w:rPr>
                <w:b w:val="0"/>
                <w:sz w:val="20"/>
                <w:szCs w:val="20"/>
              </w:rPr>
              <w:t>14</w:t>
            </w:r>
          </w:p>
        </w:tc>
      </w:tr>
      <w:bookmarkEnd w:id="35"/>
      <w:tr w:rsidRPr="0090257D" w:rsidR="00726081" w:rsidTr="524E9294" w14:paraId="349FEE02" w14:textId="77777777">
        <w:trPr>
          <w:trHeight w:val="300"/>
        </w:trPr>
        <w:tc>
          <w:tcPr>
            <w:tcW w:w="1272" w:type="dxa"/>
            <w:shd w:val="clear" w:color="auto" w:fill="auto"/>
          </w:tcPr>
          <w:p w:rsidRPr="0090257D" w:rsidR="00726081" w:rsidP="00726081" w:rsidRDefault="00726081" w14:paraId="4181071E" w14:textId="44E14405">
            <w:pPr>
              <w:jc w:val="both"/>
              <w:rPr>
                <w:sz w:val="20"/>
                <w:szCs w:val="20"/>
              </w:rPr>
            </w:pPr>
            <w:r w:rsidRPr="0090257D">
              <w:rPr>
                <w:sz w:val="20"/>
                <w:szCs w:val="20"/>
              </w:rPr>
              <w:t xml:space="preserve">Autor </w:t>
            </w:r>
          </w:p>
        </w:tc>
        <w:tc>
          <w:tcPr>
            <w:tcW w:w="1991" w:type="dxa"/>
            <w:shd w:val="clear" w:color="auto" w:fill="auto"/>
          </w:tcPr>
          <w:p w:rsidRPr="0090257D" w:rsidR="00726081" w:rsidP="00726081" w:rsidRDefault="00726081" w14:paraId="0DFAEB75" w14:textId="1FDEC033">
            <w:pPr>
              <w:jc w:val="both"/>
              <w:rPr>
                <w:sz w:val="20"/>
                <w:szCs w:val="20"/>
              </w:rPr>
            </w:pPr>
            <w:r>
              <w:rPr>
                <w:b w:val="0"/>
                <w:bCs/>
                <w:sz w:val="20"/>
                <w:szCs w:val="20"/>
              </w:rPr>
              <w:t>Fabian Cuartas Donado</w:t>
            </w:r>
          </w:p>
        </w:tc>
        <w:tc>
          <w:tcPr>
            <w:tcW w:w="1559" w:type="dxa"/>
            <w:shd w:val="clear" w:color="auto" w:fill="auto"/>
          </w:tcPr>
          <w:p w:rsidRPr="0090257D" w:rsidR="00726081" w:rsidP="00726081" w:rsidRDefault="00726081" w14:paraId="6E27AE02" w14:textId="3261B64D">
            <w:pPr>
              <w:jc w:val="both"/>
              <w:rPr>
                <w:sz w:val="20"/>
                <w:szCs w:val="20"/>
              </w:rPr>
            </w:pPr>
            <w:r w:rsidRPr="005C0763">
              <w:rPr>
                <w:b w:val="0"/>
                <w:bCs/>
                <w:sz w:val="20"/>
                <w:szCs w:val="20"/>
              </w:rPr>
              <w:t>Evaluador instruccional</w:t>
            </w:r>
          </w:p>
        </w:tc>
        <w:tc>
          <w:tcPr>
            <w:tcW w:w="3257" w:type="dxa"/>
            <w:shd w:val="clear" w:color="auto" w:fill="auto"/>
          </w:tcPr>
          <w:p w:rsidRPr="0090257D" w:rsidR="00726081" w:rsidP="00726081" w:rsidRDefault="00726081" w14:paraId="034B8003" w14:textId="0B93D3F9">
            <w:pPr>
              <w:jc w:val="both"/>
              <w:rPr>
                <w:sz w:val="20"/>
                <w:szCs w:val="20"/>
              </w:rPr>
            </w:pPr>
            <w:r>
              <w:rPr>
                <w:b w:val="0"/>
                <w:bCs/>
                <w:color w:val="000000"/>
                <w:sz w:val="20"/>
                <w:szCs w:val="20"/>
              </w:rPr>
              <w:t>Regional Atlántico. Centro para el Desarrollo Agroecológico y</w:t>
            </w:r>
            <w:r w:rsidRPr="008A0F51">
              <w:rPr>
                <w:b w:val="0"/>
                <w:bCs/>
                <w:color w:val="000000"/>
                <w:sz w:val="20"/>
                <w:szCs w:val="20"/>
              </w:rPr>
              <w:t xml:space="preserve"> Agroindustria</w:t>
            </w:r>
            <w:r>
              <w:rPr>
                <w:b w:val="0"/>
                <w:bCs/>
                <w:color w:val="000000"/>
                <w:sz w:val="20"/>
                <w:szCs w:val="20"/>
              </w:rPr>
              <w:t>.</w:t>
            </w:r>
          </w:p>
        </w:tc>
        <w:tc>
          <w:tcPr>
            <w:tcW w:w="1888" w:type="dxa"/>
            <w:shd w:val="clear" w:color="auto" w:fill="auto"/>
          </w:tcPr>
          <w:p w:rsidRPr="0090257D" w:rsidR="00726081" w:rsidP="00726081" w:rsidRDefault="00726081" w14:paraId="027A9B2E" w14:textId="11BEEC51">
            <w:pPr>
              <w:jc w:val="both"/>
              <w:rPr>
                <w:sz w:val="20"/>
                <w:szCs w:val="20"/>
              </w:rPr>
            </w:pPr>
            <w:r>
              <w:rPr>
                <w:b w:val="0"/>
                <w:bCs/>
                <w:sz w:val="20"/>
                <w:szCs w:val="20"/>
              </w:rPr>
              <w:t>Octubre</w:t>
            </w:r>
            <w:r w:rsidRPr="005C0763">
              <w:rPr>
                <w:b w:val="0"/>
                <w:bCs/>
                <w:sz w:val="20"/>
                <w:szCs w:val="20"/>
              </w:rPr>
              <w:t xml:space="preserve"> 2024</w:t>
            </w:r>
          </w:p>
        </w:tc>
      </w:tr>
    </w:tbl>
    <w:p w:rsidRPr="0090257D" w:rsidR="0059034F" w:rsidRDefault="0059034F" w14:paraId="18946FA7" w14:textId="77777777">
      <w:pPr>
        <w:rPr>
          <w:sz w:val="20"/>
          <w:szCs w:val="20"/>
        </w:rPr>
      </w:pPr>
    </w:p>
    <w:p w:rsidRPr="0090257D" w:rsidR="0059034F" w:rsidRDefault="0059034F" w14:paraId="118C2533" w14:textId="77777777">
      <w:pPr>
        <w:rPr>
          <w:sz w:val="20"/>
          <w:szCs w:val="20"/>
        </w:rPr>
      </w:pPr>
    </w:p>
    <w:p w:rsidRPr="0090257D" w:rsidR="0059034F" w:rsidP="008D688D" w:rsidRDefault="00D55C84" w14:paraId="487BCC99" w14:textId="77777777">
      <w:pPr>
        <w:numPr>
          <w:ilvl w:val="0"/>
          <w:numId w:val="19"/>
        </w:numPr>
        <w:pBdr>
          <w:top w:val="nil"/>
          <w:left w:val="nil"/>
          <w:bottom w:val="nil"/>
          <w:right w:val="nil"/>
          <w:between w:val="nil"/>
        </w:pBdr>
        <w:ind w:left="284" w:hanging="284"/>
        <w:jc w:val="both"/>
        <w:rPr>
          <w:b/>
          <w:sz w:val="20"/>
          <w:szCs w:val="20"/>
        </w:rPr>
      </w:pPr>
      <w:r w:rsidRPr="0090257D">
        <w:rPr>
          <w:b/>
          <w:sz w:val="20"/>
          <w:szCs w:val="20"/>
        </w:rPr>
        <w:t xml:space="preserve">CONTROL DE CAMBIOS </w:t>
      </w:r>
    </w:p>
    <w:p w:rsidRPr="0090257D"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90257D" w:rsidR="0090257D" w:rsidTr="524E9294" w14:paraId="67E968FB" w14:textId="77777777">
        <w:trPr>
          <w:trHeight w:val="349"/>
        </w:trPr>
        <w:tc>
          <w:tcPr>
            <w:tcW w:w="1264" w:type="dxa"/>
            <w:tcBorders>
              <w:top w:val="nil"/>
              <w:left w:val="nil"/>
            </w:tcBorders>
            <w:shd w:val="clear" w:color="auto" w:fill="auto"/>
          </w:tcPr>
          <w:p w:rsidRPr="0090257D" w:rsidR="0059034F" w:rsidRDefault="0059034F" w14:paraId="4BC2FA5A" w14:textId="77777777">
            <w:pPr>
              <w:jc w:val="both"/>
              <w:rPr>
                <w:sz w:val="20"/>
                <w:szCs w:val="20"/>
              </w:rPr>
            </w:pPr>
          </w:p>
        </w:tc>
        <w:tc>
          <w:tcPr>
            <w:tcW w:w="2138" w:type="dxa"/>
            <w:shd w:val="clear" w:color="auto" w:fill="auto"/>
          </w:tcPr>
          <w:p w:rsidRPr="0090257D" w:rsidR="0059034F" w:rsidP="0040241B" w:rsidRDefault="00D55C84" w14:paraId="120B313B" w14:textId="77777777">
            <w:pPr>
              <w:jc w:val="center"/>
              <w:rPr>
                <w:sz w:val="20"/>
                <w:szCs w:val="20"/>
              </w:rPr>
            </w:pPr>
            <w:r w:rsidRPr="0090257D">
              <w:rPr>
                <w:sz w:val="20"/>
                <w:szCs w:val="20"/>
              </w:rPr>
              <w:t>Nombre</w:t>
            </w:r>
          </w:p>
        </w:tc>
        <w:tc>
          <w:tcPr>
            <w:tcW w:w="1701" w:type="dxa"/>
            <w:shd w:val="clear" w:color="auto" w:fill="auto"/>
          </w:tcPr>
          <w:p w:rsidRPr="0090257D" w:rsidR="0059034F" w:rsidP="0040241B" w:rsidRDefault="00D55C84" w14:paraId="526C5270" w14:textId="77777777">
            <w:pPr>
              <w:jc w:val="center"/>
              <w:rPr>
                <w:sz w:val="20"/>
                <w:szCs w:val="20"/>
              </w:rPr>
            </w:pPr>
            <w:r w:rsidRPr="0090257D">
              <w:rPr>
                <w:sz w:val="20"/>
                <w:szCs w:val="20"/>
              </w:rPr>
              <w:t>Cargo</w:t>
            </w:r>
          </w:p>
        </w:tc>
        <w:tc>
          <w:tcPr>
            <w:tcW w:w="1843" w:type="dxa"/>
            <w:shd w:val="clear" w:color="auto" w:fill="auto"/>
          </w:tcPr>
          <w:p w:rsidRPr="0090257D" w:rsidR="0059034F" w:rsidP="0040241B" w:rsidRDefault="00D55C84" w14:paraId="20A380C2" w14:textId="77777777">
            <w:pPr>
              <w:jc w:val="center"/>
              <w:rPr>
                <w:sz w:val="20"/>
                <w:szCs w:val="20"/>
              </w:rPr>
            </w:pPr>
            <w:r w:rsidRPr="0090257D">
              <w:rPr>
                <w:sz w:val="20"/>
                <w:szCs w:val="20"/>
              </w:rPr>
              <w:t>Dependencia</w:t>
            </w:r>
          </w:p>
        </w:tc>
        <w:tc>
          <w:tcPr>
            <w:tcW w:w="1044" w:type="dxa"/>
            <w:shd w:val="clear" w:color="auto" w:fill="auto"/>
          </w:tcPr>
          <w:p w:rsidRPr="0090257D" w:rsidR="0059034F" w:rsidP="0040241B" w:rsidRDefault="00D55C84" w14:paraId="3B8F65CC" w14:textId="77777777">
            <w:pPr>
              <w:jc w:val="center"/>
              <w:rPr>
                <w:sz w:val="20"/>
                <w:szCs w:val="20"/>
              </w:rPr>
            </w:pPr>
            <w:r w:rsidRPr="0090257D">
              <w:rPr>
                <w:sz w:val="20"/>
                <w:szCs w:val="20"/>
              </w:rPr>
              <w:t>Fecha</w:t>
            </w:r>
          </w:p>
        </w:tc>
        <w:tc>
          <w:tcPr>
            <w:tcW w:w="1977" w:type="dxa"/>
            <w:shd w:val="clear" w:color="auto" w:fill="auto"/>
          </w:tcPr>
          <w:p w:rsidRPr="0090257D" w:rsidR="0059034F" w:rsidP="0040241B" w:rsidRDefault="00D55C84" w14:paraId="07411C5A" w14:textId="77777777">
            <w:pPr>
              <w:jc w:val="center"/>
              <w:rPr>
                <w:sz w:val="20"/>
                <w:szCs w:val="20"/>
              </w:rPr>
            </w:pPr>
            <w:r w:rsidRPr="0090257D">
              <w:rPr>
                <w:sz w:val="20"/>
                <w:szCs w:val="20"/>
              </w:rPr>
              <w:t>Razón del Cambio</w:t>
            </w:r>
          </w:p>
        </w:tc>
      </w:tr>
      <w:tr w:rsidRPr="0090257D" w:rsidR="0090257D" w:rsidTr="524E9294" w14:paraId="2833794D" w14:textId="77777777">
        <w:trPr>
          <w:trHeight w:val="567"/>
        </w:trPr>
        <w:tc>
          <w:tcPr>
            <w:tcW w:w="1264" w:type="dxa"/>
            <w:shd w:val="clear" w:color="auto" w:fill="auto"/>
          </w:tcPr>
          <w:p w:rsidRPr="0090257D" w:rsidR="0059034F" w:rsidRDefault="00D55C84" w14:paraId="006D5F8C" w14:textId="77777777">
            <w:pPr>
              <w:jc w:val="both"/>
              <w:rPr>
                <w:sz w:val="20"/>
                <w:szCs w:val="20"/>
              </w:rPr>
            </w:pPr>
            <w:r w:rsidRPr="0090257D">
              <w:rPr>
                <w:sz w:val="20"/>
                <w:szCs w:val="20"/>
              </w:rPr>
              <w:t>Autor (es)</w:t>
            </w:r>
          </w:p>
        </w:tc>
        <w:tc>
          <w:tcPr>
            <w:tcW w:w="2138" w:type="dxa"/>
            <w:shd w:val="clear" w:color="auto" w:fill="auto"/>
          </w:tcPr>
          <w:p w:rsidRPr="0090257D" w:rsidR="0059034F" w:rsidRDefault="6D362B29" w14:paraId="7EF722B8" w14:textId="475F20D9">
            <w:pPr>
              <w:jc w:val="both"/>
              <w:rPr>
                <w:sz w:val="20"/>
                <w:szCs w:val="20"/>
              </w:rPr>
            </w:pPr>
            <w:r w:rsidRPr="524E9294">
              <w:rPr>
                <w:sz w:val="20"/>
                <w:szCs w:val="20"/>
              </w:rPr>
              <w:t>Heydy Cristina González Garcia</w:t>
            </w:r>
          </w:p>
        </w:tc>
        <w:tc>
          <w:tcPr>
            <w:tcW w:w="1701" w:type="dxa"/>
            <w:shd w:val="clear" w:color="auto" w:fill="auto"/>
          </w:tcPr>
          <w:p w:rsidRPr="0090257D" w:rsidR="0059034F" w:rsidRDefault="6D362B29" w14:paraId="69FBFB22" w14:textId="33FF0F71">
            <w:pPr>
              <w:jc w:val="both"/>
              <w:rPr>
                <w:sz w:val="20"/>
                <w:szCs w:val="20"/>
              </w:rPr>
            </w:pPr>
            <w:r w:rsidRPr="524E9294">
              <w:rPr>
                <w:sz w:val="20"/>
                <w:szCs w:val="20"/>
              </w:rPr>
              <w:t>Evaluador instruccional</w:t>
            </w:r>
          </w:p>
        </w:tc>
        <w:tc>
          <w:tcPr>
            <w:tcW w:w="1843" w:type="dxa"/>
            <w:shd w:val="clear" w:color="auto" w:fill="auto"/>
          </w:tcPr>
          <w:p w:rsidRPr="0090257D" w:rsidR="0059034F" w:rsidP="524E9294" w:rsidRDefault="6D362B29" w14:paraId="53C862B5" w14:textId="77777777">
            <w:pPr>
              <w:jc w:val="both"/>
              <w:rPr>
                <w:sz w:val="20"/>
                <w:szCs w:val="20"/>
              </w:rPr>
            </w:pPr>
            <w:r w:rsidRPr="524E9294">
              <w:rPr>
                <w:sz w:val="20"/>
                <w:szCs w:val="20"/>
              </w:rPr>
              <w:t>Regional Atlántico - Centro de Comercio y Servicios</w:t>
            </w:r>
          </w:p>
          <w:p w:rsidRPr="0090257D" w:rsidR="0059034F" w:rsidRDefault="0059034F" w14:paraId="02DE2A56" w14:textId="2D586B2F">
            <w:pPr>
              <w:jc w:val="both"/>
              <w:rPr>
                <w:sz w:val="20"/>
                <w:szCs w:val="20"/>
              </w:rPr>
            </w:pPr>
          </w:p>
        </w:tc>
        <w:tc>
          <w:tcPr>
            <w:tcW w:w="1044" w:type="dxa"/>
            <w:shd w:val="clear" w:color="auto" w:fill="auto"/>
          </w:tcPr>
          <w:p w:rsidRPr="0090257D" w:rsidR="0059034F" w:rsidRDefault="6D362B29" w14:paraId="200AD6B2" w14:textId="1A897806">
            <w:pPr>
              <w:jc w:val="both"/>
              <w:rPr>
                <w:sz w:val="20"/>
                <w:szCs w:val="20"/>
              </w:rPr>
            </w:pPr>
            <w:r w:rsidRPr="524E9294">
              <w:rPr>
                <w:sz w:val="20"/>
                <w:szCs w:val="20"/>
              </w:rPr>
              <w:t>Junio 2025</w:t>
            </w:r>
          </w:p>
        </w:tc>
        <w:tc>
          <w:tcPr>
            <w:tcW w:w="1977" w:type="dxa"/>
            <w:shd w:val="clear" w:color="auto" w:fill="auto"/>
          </w:tcPr>
          <w:p w:rsidRPr="0090257D" w:rsidR="0059034F" w:rsidRDefault="0059034F" w14:paraId="5ADB4002" w14:textId="77777777">
            <w:pPr>
              <w:jc w:val="both"/>
              <w:rPr>
                <w:sz w:val="20"/>
                <w:szCs w:val="20"/>
              </w:rPr>
            </w:pPr>
          </w:p>
        </w:tc>
      </w:tr>
    </w:tbl>
    <w:p w:rsidRPr="0090257D" w:rsidR="0059034F" w:rsidRDefault="0059034F" w14:paraId="59C13A04" w14:textId="77777777">
      <w:pPr>
        <w:rPr>
          <w:sz w:val="20"/>
          <w:szCs w:val="20"/>
        </w:rPr>
      </w:pPr>
    </w:p>
    <w:p w:rsidRPr="0090257D" w:rsidR="0059034F" w:rsidRDefault="0059034F" w14:paraId="64DB8A63" w14:textId="77777777">
      <w:pPr>
        <w:rPr>
          <w:sz w:val="20"/>
          <w:szCs w:val="20"/>
        </w:rPr>
      </w:pPr>
    </w:p>
    <w:p w:rsidRPr="0090257D" w:rsidR="007C4702" w:rsidRDefault="007C4702" w14:paraId="0FAFBBDB" w14:textId="37F79B79">
      <w:pPr>
        <w:rPr>
          <w:sz w:val="20"/>
          <w:szCs w:val="20"/>
        </w:rPr>
      </w:pPr>
      <w:r w:rsidRPr="0090257D">
        <w:rPr>
          <w:sz w:val="20"/>
          <w:szCs w:val="20"/>
        </w:rPr>
        <w:t xml:space="preserve"> </w:t>
      </w:r>
    </w:p>
    <w:sectPr w:rsidRPr="0090257D" w:rsidR="007C4702">
      <w:headerReference w:type="default" r:id="rId45"/>
      <w:footerReference w:type="default" r:id="rId4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06-15T19:29:00Z" w:id="3">
    <w:p w:rsidR="00401C31" w:rsidRDefault="00401C31" w14:paraId="2A2CA591" w14:textId="7F7F4671">
      <w:pPr>
        <w:pStyle w:val="Textocomentario"/>
      </w:pPr>
      <w:r>
        <w:rPr>
          <w:rStyle w:val="Refdecomentario"/>
        </w:rPr>
        <w:annotationRef/>
      </w:r>
      <w:r>
        <w:t xml:space="preserve">URL imagen: </w:t>
      </w:r>
      <w:hyperlink w:history="1" r:id="rId1">
        <w:r w:rsidRPr="009835F5">
          <w:rPr>
            <w:rStyle w:val="Hipervnculo"/>
          </w:rPr>
          <w:t>https://www.freepik.es/fotos-premium/primer-plano-frutas-colgando-arbol_111522117.htm#from_element=cross_selling__photo</w:t>
        </w:r>
      </w:hyperlink>
    </w:p>
    <w:p w:rsidR="00401C31" w:rsidRDefault="00401C31" w14:paraId="4D958B0F" w14:textId="408E324E">
      <w:pPr>
        <w:pStyle w:val="Textocomentario"/>
      </w:pPr>
    </w:p>
  </w:comment>
  <w:comment w:initials="HCGG" w:author="Heydy Cristina Gonzalez Garcia" w:date="2025-06-15T19:36:00Z" w:id="4">
    <w:p w:rsidR="00401C31" w:rsidP="00B96C66" w:rsidRDefault="00401C31" w14:paraId="1393CCC9"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izquierda) - tipo 1</w:t>
      </w:r>
    </w:p>
    <w:p w:rsidR="00401C31" w:rsidRDefault="00401C31" w14:paraId="168AAB00" w14:textId="11A35241">
      <w:pPr>
        <w:pStyle w:val="Textocomentario"/>
      </w:pPr>
    </w:p>
  </w:comment>
  <w:comment w:initials="HCGG" w:author="Heydy Cristina Gonzalez Garcia" w:date="2025-06-15T20:16:00Z" w:id="5">
    <w:p w:rsidR="00401C31" w:rsidRDefault="00401C31" w14:paraId="33AF1D18" w14:textId="2DEB2E1B">
      <w:pPr>
        <w:pStyle w:val="Textocomentario"/>
      </w:pPr>
      <w:r>
        <w:rPr>
          <w:rStyle w:val="Refdecomentario"/>
        </w:rPr>
        <w:annotationRef/>
      </w:r>
      <w:r>
        <w:t>Se sugiere para este contenido: Carrusel de tarjetas</w:t>
      </w:r>
    </w:p>
  </w:comment>
  <w:comment w:initials="HCGG" w:author="Heydy Cristina Gonzalez Garcia" w:date="2025-06-15T20:21:00Z" w:id="6">
    <w:p w:rsidR="00401C31" w:rsidRDefault="00401C31" w14:paraId="2C1FEC19" w14:textId="7F3498DE">
      <w:pPr>
        <w:pStyle w:val="Textocomentario"/>
      </w:pPr>
      <w:r>
        <w:rPr>
          <w:rStyle w:val="Refdecomentario"/>
        </w:rPr>
        <w:annotationRef/>
      </w:r>
      <w:r>
        <w:t xml:space="preserve">URL imagen raíz, si pueden colocar una que no sea en las botellas: </w:t>
      </w:r>
      <w:hyperlink w:history="1" r:id="rId2">
        <w:r w:rsidRPr="009835F5">
          <w:rPr>
            <w:rStyle w:val="Hipervnculo"/>
          </w:rPr>
          <w:t>https://media.istockphoto.com/id/2196485830/photo/avocado-seeds-germinating-and-growing-in-water-bottles-on-white-table.jpg?s=1024x1024&amp;w=is&amp;k=20&amp;c=ffoH8otzJYyVzcDOfixdxHPQ54fX4x8R-qdK4SO3Z5c=</w:t>
        </w:r>
      </w:hyperlink>
    </w:p>
    <w:p w:rsidR="00401C31" w:rsidRDefault="00401C31" w14:paraId="1847AD31" w14:textId="3FEE181D">
      <w:pPr>
        <w:pStyle w:val="Textocomentario"/>
      </w:pPr>
    </w:p>
  </w:comment>
  <w:comment w:initials="HCGG" w:author="Heydy Cristina Gonzalez Garcia" w:date="2025-06-15T20:38:00Z" w:id="7">
    <w:p w:rsidR="00401C31" w:rsidRDefault="00401C31" w14:paraId="531C3935" w14:textId="20A408C5">
      <w:pPr>
        <w:pStyle w:val="Textocomentario"/>
      </w:pPr>
      <w:r>
        <w:rPr>
          <w:rStyle w:val="Refdecomentario"/>
        </w:rPr>
        <w:annotationRef/>
      </w:r>
      <w:r>
        <w:t xml:space="preserve">URL imagen: </w:t>
      </w:r>
      <w:hyperlink w:history="1" r:id="rId3">
        <w:r w:rsidRPr="009835F5">
          <w:rPr>
            <w:rStyle w:val="Hipervnculo"/>
          </w:rPr>
          <w:t>https://www.shutterstock.com/es/image-photo/avocado-shoots-that-grow-middle-stem-2416750185</w:t>
        </w:r>
      </w:hyperlink>
    </w:p>
    <w:p w:rsidR="00401C31" w:rsidRDefault="00401C31" w14:paraId="21323E8B" w14:textId="3D431F80">
      <w:pPr>
        <w:pStyle w:val="Textocomentario"/>
      </w:pPr>
    </w:p>
  </w:comment>
  <w:comment w:initials="HCGG" w:author="Heydy Cristina Gonzalez Garcia" w:date="2025-06-15T20:37:00Z" w:id="8">
    <w:p w:rsidR="00401C31" w:rsidRDefault="00401C31" w14:paraId="16E4AEAF" w14:textId="3C2E88B1">
      <w:pPr>
        <w:pStyle w:val="Textocomentario"/>
      </w:pPr>
      <w:r>
        <w:rPr>
          <w:rStyle w:val="Refdecomentario"/>
        </w:rPr>
        <w:annotationRef/>
      </w:r>
      <w:r>
        <w:t xml:space="preserve">URL imagen: </w:t>
      </w:r>
      <w:hyperlink w:history="1" r:id="rId4">
        <w:r w:rsidRPr="009835F5">
          <w:rPr>
            <w:rStyle w:val="Hipervnculo"/>
          </w:rPr>
          <w:t>https://www.jardineriaon.com/el-aguacate.html</w:t>
        </w:r>
      </w:hyperlink>
    </w:p>
    <w:p w:rsidR="00401C31" w:rsidRDefault="00401C31" w14:paraId="2B95E957" w14:textId="64B6118F">
      <w:pPr>
        <w:pStyle w:val="Textocomentario"/>
      </w:pPr>
      <w:r>
        <w:t>No</w:t>
      </w:r>
    </w:p>
  </w:comment>
  <w:comment w:initials="HCGG" w:author="Heydy Cristina Gonzalez Garcia" w:date="2025-06-15T20:18:00Z" w:id="9">
    <w:p w:rsidR="00401C31" w:rsidRDefault="00401C31" w14:paraId="6348A794" w14:textId="1EAFCF03">
      <w:pPr>
        <w:pStyle w:val="Textocomentario"/>
      </w:pPr>
      <w:r>
        <w:rPr>
          <w:rStyle w:val="Refdecomentario"/>
        </w:rPr>
        <w:annotationRef/>
      </w:r>
      <w:r>
        <w:t xml:space="preserve">URL imagen: </w:t>
      </w:r>
      <w:hyperlink w:history="1" r:id="rId5">
        <w:r w:rsidRPr="009835F5">
          <w:rPr>
            <w:rStyle w:val="Hipervnculo"/>
          </w:rPr>
          <w:t>https://pixabay.com/es/photos/palta-%C3%A1rbol-planta-planta-de-laurel-454288/</w:t>
        </w:r>
      </w:hyperlink>
    </w:p>
    <w:p w:rsidR="00401C31" w:rsidRDefault="00401C31" w14:paraId="5A728E69" w14:textId="1DDA85B8">
      <w:pPr>
        <w:pStyle w:val="Textocomentario"/>
      </w:pPr>
    </w:p>
  </w:comment>
  <w:comment w:initials="HCGG" w:author="Heydy Cristina Gonzalez Garcia" w:date="2025-06-15T20:17:00Z" w:id="10">
    <w:p w:rsidR="00401C31" w:rsidRDefault="00401C31" w14:paraId="47ABB1A0" w14:textId="4992DC58">
      <w:pPr>
        <w:pStyle w:val="Textocomentario"/>
      </w:pPr>
      <w:r>
        <w:rPr>
          <w:rStyle w:val="Refdecomentario"/>
        </w:rPr>
        <w:annotationRef/>
      </w:r>
      <w:r>
        <w:t xml:space="preserve">URL imagen: </w:t>
      </w:r>
      <w:hyperlink w:history="1" r:id="rId6">
        <w:r w:rsidRPr="009835F5">
          <w:rPr>
            <w:rStyle w:val="Hipervnculo"/>
          </w:rPr>
          <w:t>https://pixabay.com/es/photos/aguacates-fruta-saludable-%C3%A1rbol-3690611/</w:t>
        </w:r>
      </w:hyperlink>
    </w:p>
    <w:p w:rsidR="00401C31" w:rsidRDefault="00401C31" w14:paraId="32549BCC" w14:textId="0966CBF8">
      <w:pPr>
        <w:pStyle w:val="Textocomentario"/>
      </w:pPr>
    </w:p>
  </w:comment>
  <w:comment w:initials="HCGG" w:author="Heydy Cristina Gonzalez Garcia" w:date="2025-06-15T20:35:00Z" w:id="11">
    <w:p w:rsidR="00401C31" w:rsidRDefault="00401C31" w14:paraId="7E0C37B4" w14:textId="3B626E3A">
      <w:pPr>
        <w:pStyle w:val="Textocomentario"/>
      </w:pPr>
      <w:r>
        <w:rPr>
          <w:rStyle w:val="Refdecomentario"/>
        </w:rPr>
        <w:annotationRef/>
      </w:r>
      <w:r>
        <w:t xml:space="preserve">URL imagen: </w:t>
      </w:r>
      <w:hyperlink w:history="1" r:id="rId7">
        <w:r w:rsidRPr="009835F5">
          <w:rPr>
            <w:rStyle w:val="Hipervnculo"/>
          </w:rPr>
          <w:t>https://www.shutterstock.com/es/image-photo/fresh-avocado-fruit-tree-female-farmer-2327213531</w:t>
        </w:r>
      </w:hyperlink>
    </w:p>
    <w:p w:rsidR="00401C31" w:rsidRDefault="00401C31" w14:paraId="5AE48F28" w14:textId="6FE34CF5">
      <w:pPr>
        <w:pStyle w:val="Textocomentario"/>
      </w:pPr>
    </w:p>
  </w:comment>
  <w:comment w:initials="HCGG" w:author="Heydy Cristina Gonzalez Garcia" w:date="2025-06-15T20:08:00Z" w:id="12">
    <w:p w:rsidR="00401C31" w:rsidP="00FF13B8" w:rsidRDefault="00401C31" w14:paraId="466D414D"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derecha) - tipo 2</w:t>
      </w:r>
    </w:p>
    <w:p w:rsidR="00401C31" w:rsidRDefault="00401C31" w14:paraId="199A02D4" w14:textId="61E02FA5">
      <w:pPr>
        <w:pStyle w:val="Textocomentario"/>
      </w:pPr>
    </w:p>
  </w:comment>
  <w:comment w:initials="HCGG" w:author="Heydy Cristina Gonzalez Garcia" w:date="2025-06-15T20:29:00Z" w:id="13">
    <w:p w:rsidR="00401C31" w:rsidRDefault="00401C31" w14:paraId="1DAF8C13" w14:textId="77777777">
      <w:pPr>
        <w:pStyle w:val="Textocomentario"/>
      </w:pPr>
      <w:r>
        <w:rPr>
          <w:rStyle w:val="Refdecomentario"/>
        </w:rPr>
        <w:annotationRef/>
      </w:r>
      <w:r>
        <w:t xml:space="preserve">Se sugiere para este contenido: </w:t>
      </w:r>
      <w:proofErr w:type="spellStart"/>
      <w:r>
        <w:t>Linea</w:t>
      </w:r>
      <w:proofErr w:type="spellEnd"/>
      <w:r>
        <w:t xml:space="preserve"> de tiempo</w:t>
      </w:r>
    </w:p>
    <w:p w:rsidR="00401C31" w:rsidRDefault="00401C31" w14:paraId="207FCBF3" w14:textId="77777777">
      <w:pPr>
        <w:pStyle w:val="Textocomentario"/>
      </w:pPr>
    </w:p>
    <w:p w:rsidR="00401C31" w:rsidP="008E5A3C" w:rsidRDefault="00401C31" w14:paraId="496725F1" w14:textId="684FC1FF">
      <w:pPr>
        <w:pStyle w:val="Ttulo3"/>
        <w:shd w:val="clear" w:color="auto" w:fill="FFFFFF"/>
        <w:spacing w:before="173" w:after="173"/>
      </w:pPr>
      <w:r>
        <w:t>Las imágenes fueron adaptadas de la figura 2.</w:t>
      </w:r>
      <w:r w:rsidRPr="008E5A3C">
        <w:rPr>
          <w:rStyle w:val="Ttulo"/>
          <w:b/>
          <w:bCs/>
          <w:color w:val="111111"/>
          <w:sz w:val="30"/>
          <w:szCs w:val="30"/>
        </w:rPr>
        <w:t xml:space="preserve"> </w:t>
      </w:r>
      <w:r>
        <w:rPr>
          <w:rStyle w:val="Textoennegrita"/>
          <w:b w:val="0"/>
          <w:bCs w:val="0"/>
          <w:color w:val="111111"/>
          <w:sz w:val="30"/>
          <w:szCs w:val="30"/>
        </w:rPr>
        <w:t> Estados fenológicos-tipo del aguacate (</w:t>
      </w:r>
      <w:proofErr w:type="spellStart"/>
      <w:r>
        <w:rPr>
          <w:rStyle w:val="Textoennegrita"/>
          <w:b w:val="0"/>
          <w:bCs w:val="0"/>
          <w:i/>
          <w:iCs/>
          <w:color w:val="111111"/>
          <w:sz w:val="30"/>
          <w:szCs w:val="30"/>
        </w:rPr>
        <w:t>Persea</w:t>
      </w:r>
      <w:proofErr w:type="spellEnd"/>
      <w:r>
        <w:rPr>
          <w:rStyle w:val="Textoennegrita"/>
          <w:b w:val="0"/>
          <w:bCs w:val="0"/>
          <w:i/>
          <w:iCs/>
          <w:color w:val="111111"/>
          <w:sz w:val="30"/>
          <w:szCs w:val="30"/>
        </w:rPr>
        <w:t xml:space="preserve"> americana</w:t>
      </w:r>
      <w:r>
        <w:rPr>
          <w:rStyle w:val="Textoennegrita"/>
          <w:b w:val="0"/>
          <w:bCs w:val="0"/>
          <w:color w:val="111111"/>
          <w:sz w:val="30"/>
          <w:szCs w:val="30"/>
        </w:rPr>
        <w:t> Mill.)  </w:t>
      </w:r>
      <w:r>
        <w:t xml:space="preserve"> </w:t>
      </w:r>
    </w:p>
    <w:p w:rsidR="00401C31" w:rsidRDefault="00401C31" w14:paraId="1F392A0B" w14:textId="0214D3DE">
      <w:pPr>
        <w:pStyle w:val="Textocomentario"/>
      </w:pPr>
      <w:hyperlink w:history="1" r:id="rId8">
        <w:r w:rsidRPr="009835F5">
          <w:rPr>
            <w:rStyle w:val="Hipervnculo"/>
          </w:rPr>
          <w:t>https://www.agronewscomunitatvalenciana.com/floracion-y-polinizacion-en-el-cultivo-del-aguacate</w:t>
        </w:r>
      </w:hyperlink>
    </w:p>
    <w:p w:rsidR="00401C31" w:rsidRDefault="00401C31" w14:paraId="6A57BD29" w14:textId="23917B70">
      <w:pPr>
        <w:pStyle w:val="Textocomentario"/>
      </w:pPr>
    </w:p>
  </w:comment>
  <w:comment w:initials="HCGG" w:author="Heydy Cristina Gonzalez Garcia" w:date="2025-06-15T22:04:00Z" w:id="14">
    <w:p w:rsidR="00401C31" w:rsidRDefault="00401C31" w14:paraId="4AF113F3" w14:textId="77777777">
      <w:pPr>
        <w:pStyle w:val="Textocomentario"/>
      </w:pPr>
      <w:r>
        <w:rPr>
          <w:rStyle w:val="Refdecomentario"/>
        </w:rPr>
        <w:annotationRef/>
      </w:r>
      <w:r>
        <w:t>Se sugiere para este contenido: carrusel de tarjetas.</w:t>
      </w:r>
    </w:p>
    <w:p w:rsidR="00401C31" w:rsidRDefault="00401C31" w14:paraId="05B6464C" w14:textId="3ED51D49">
      <w:pPr>
        <w:pStyle w:val="Textocomentario"/>
      </w:pPr>
      <w:r>
        <w:t xml:space="preserve">En cuanto a las imágenes, todas se encuentran en este mismo enlace: </w:t>
      </w:r>
      <w:hyperlink w:history="1" r:id="rId9">
        <w:r w:rsidRPr="009835F5">
          <w:rPr>
            <w:rStyle w:val="Hipervnculo"/>
          </w:rPr>
          <w:t>https://www.agrohuerto.com/variedades-de-aguacate-mas-importantes/</w:t>
        </w:r>
      </w:hyperlink>
    </w:p>
    <w:p w:rsidR="00401C31" w:rsidRDefault="00401C31" w14:paraId="486C6E1F" w14:textId="77777777">
      <w:pPr>
        <w:pStyle w:val="Textocomentario"/>
      </w:pPr>
    </w:p>
    <w:p w:rsidR="00401C31" w:rsidRDefault="00401C31" w14:paraId="01D9E1E5" w14:textId="7E3F294B">
      <w:pPr>
        <w:pStyle w:val="Textocomentario"/>
      </w:pPr>
      <w:r>
        <w:t>Si encuentra otra opción para ilustrar las variedades se puede contemplar.</w:t>
      </w:r>
    </w:p>
  </w:comment>
  <w:comment w:initials="HCGG" w:author="Heydy Cristina Gonzalez Garcia" w:date="2025-06-15T22:32:00Z" w:id="15">
    <w:p w:rsidR="00401C31" w:rsidP="00D83CC0" w:rsidRDefault="00401C31" w14:paraId="48B4D88E"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izquierda) - tipo 1</w:t>
      </w:r>
    </w:p>
    <w:p w:rsidR="00401C31" w:rsidRDefault="00401C31" w14:paraId="50BE1D13" w14:textId="27639F15">
      <w:pPr>
        <w:pStyle w:val="Textocomentario"/>
      </w:pPr>
    </w:p>
  </w:comment>
  <w:comment w:initials="HCGG" w:author="Heydy Cristina Gonzalez Garcia" w:date="2025-06-15T23:34:00Z" w:id="16">
    <w:p w:rsidR="00401C31" w:rsidRDefault="00401C31" w14:paraId="1D11CA72" w14:textId="78A0D649">
      <w:pPr>
        <w:pStyle w:val="Textocomentario"/>
      </w:pPr>
      <w:r>
        <w:rPr>
          <w:rStyle w:val="Refdecomentario"/>
        </w:rPr>
        <w:annotationRef/>
      </w:r>
      <w:r>
        <w:t xml:space="preserve">Se sugiere </w:t>
      </w:r>
      <w:proofErr w:type="spellStart"/>
      <w:r>
        <w:t>slide</w:t>
      </w:r>
      <w:proofErr w:type="spellEnd"/>
      <w:r>
        <w:t xml:space="preserve"> simple para este contenido</w:t>
      </w:r>
    </w:p>
  </w:comment>
  <w:comment w:initials="HCGG" w:author="Heydy Cristina Gonzalez Garcia" w:date="2025-06-15T22:56:00Z" w:id="17">
    <w:p w:rsidR="00401C31" w:rsidRDefault="00401C31" w14:paraId="45C58BCB" w14:textId="44E30C97">
      <w:pPr>
        <w:pStyle w:val="Textocomentario"/>
      </w:pPr>
      <w:r>
        <w:rPr>
          <w:rStyle w:val="Refdecomentario"/>
        </w:rPr>
        <w:annotationRef/>
      </w:r>
      <w:r>
        <w:t xml:space="preserve">URL imagen: </w:t>
      </w:r>
      <w:hyperlink w:history="1" r:id="rId10">
        <w:r w:rsidRPr="009835F5">
          <w:rPr>
            <w:rStyle w:val="Hipervnculo"/>
          </w:rPr>
          <w:t>https://www.freepik.es/vector-gratis/ilustracion-sequia-diseno-plano_173463093.htm#fromView=search&amp;page=1&amp;position=0&amp;uuid=95a49713-75a6-4ee4-9f1c-f0556883836a&amp;query=temperatura+cultivos</w:t>
        </w:r>
      </w:hyperlink>
      <w:r w:rsidRPr="00E87E44">
        <w:t>++</w:t>
      </w:r>
    </w:p>
    <w:p w:rsidR="00401C31" w:rsidRDefault="00401C31" w14:paraId="68E23354" w14:textId="64665B32">
      <w:pPr>
        <w:pStyle w:val="Textocomentario"/>
      </w:pPr>
    </w:p>
  </w:comment>
  <w:comment w:initials="HCGG" w:author="Heydy Cristina Gonzalez Garcia" w:date="2025-06-15T22:57:00Z" w:id="18">
    <w:p w:rsidR="00401C31" w:rsidRDefault="00401C31" w14:paraId="5E44D9B7" w14:textId="6EE2DF37">
      <w:pPr>
        <w:pStyle w:val="Textocomentario"/>
      </w:pPr>
      <w:r>
        <w:rPr>
          <w:rStyle w:val="Refdecomentario"/>
        </w:rPr>
        <w:annotationRef/>
      </w:r>
      <w:r>
        <w:t xml:space="preserve">URL imagen: </w:t>
      </w:r>
      <w:hyperlink w:history="1" r:id="rId11">
        <w:r w:rsidRPr="009835F5">
          <w:rPr>
            <w:rStyle w:val="Hipervnculo"/>
          </w:rPr>
          <w:t>https://www.freepik.es/imagen-ia-premium/campo-plantas-jovenes-que-prosperan-lluvia-cada-gota-nutre-delicadas-hojas-telon-fondo-dramatico-cielo-nublado-que-simboliza-resiliencia-poder_370322368.htm#fromView=search&amp;page=1&amp;position=22&amp;uuid=b5f6b959-a181-47b7-ab50-c002293412d9&amp;query=lluvia++cultivos</w:t>
        </w:r>
      </w:hyperlink>
      <w:r w:rsidRPr="00432990">
        <w:t>++</w:t>
      </w:r>
    </w:p>
    <w:p w:rsidR="00401C31" w:rsidRDefault="00401C31" w14:paraId="11921CDE" w14:textId="26246BB6">
      <w:pPr>
        <w:pStyle w:val="Textocomentario"/>
      </w:pPr>
    </w:p>
  </w:comment>
  <w:comment w:initials="HCGG" w:author="Heydy Cristina Gonzalez Garcia" w:date="2025-06-15T23:00:00Z" w:id="19">
    <w:p w:rsidR="00401C31" w:rsidRDefault="00401C31" w14:paraId="516DEFAE" w14:textId="535CCD4F">
      <w:pPr>
        <w:pStyle w:val="Textocomentario"/>
      </w:pPr>
      <w:r>
        <w:rPr>
          <w:rStyle w:val="Refdecomentario"/>
        </w:rPr>
        <w:annotationRef/>
      </w:r>
      <w:r>
        <w:t xml:space="preserve">URL imagen: </w:t>
      </w:r>
      <w:hyperlink w:history="1" r:id="rId12">
        <w:r w:rsidRPr="009835F5">
          <w:rPr>
            <w:rStyle w:val="Hipervnculo"/>
          </w:rPr>
          <w:t>https://www.freepik.es/search?format=search&amp;last_filter=query&amp;last_value=humedad+relativa+cultivos++hoja+grande&amp;query=humedad+relativa+cultivos++hoja+grande</w:t>
        </w:r>
      </w:hyperlink>
    </w:p>
    <w:p w:rsidR="00401C31" w:rsidRDefault="00401C31" w14:paraId="4800E7E8" w14:textId="03CFAEB4">
      <w:pPr>
        <w:pStyle w:val="Textocomentario"/>
      </w:pPr>
    </w:p>
  </w:comment>
  <w:comment w:initials="HCGG" w:author="Heydy Cristina Gonzalez Garcia" w:date="2025-06-16T00:03:00Z" w:id="20">
    <w:p w:rsidR="00401C31" w:rsidRDefault="00401C31" w14:paraId="60427323" w14:textId="7461F2CA">
      <w:pPr>
        <w:pStyle w:val="Textocomentario"/>
      </w:pPr>
      <w:r>
        <w:rPr>
          <w:rStyle w:val="Refdecomentario"/>
        </w:rPr>
        <w:annotationRef/>
      </w:r>
      <w:r>
        <w:t>Se sugiere para este contenido INFOGRAFIA.</w:t>
      </w:r>
    </w:p>
    <w:p w:rsidR="00401C31" w:rsidRDefault="00401C31" w14:paraId="40FC8A4B" w14:textId="77777777">
      <w:pPr>
        <w:pStyle w:val="Textocomentario"/>
      </w:pPr>
      <w:r>
        <w:t>Texto de la infografía:</w:t>
      </w:r>
    </w:p>
    <w:p w:rsidR="00401C31" w:rsidRDefault="00401C31" w14:paraId="5031D00C" w14:textId="77777777">
      <w:pPr>
        <w:pStyle w:val="Textocomentario"/>
      </w:pPr>
      <w:r>
        <w:t>ALTITUD Y ADAPTACIÓN</w:t>
      </w:r>
    </w:p>
    <w:p w:rsidR="00401C31" w:rsidP="00840A7C" w:rsidRDefault="00401C31" w14:paraId="21821A2D" w14:textId="77777777">
      <w:pPr>
        <w:pStyle w:val="Textocomentario"/>
      </w:pPr>
      <w:r>
        <w:t>Raza mexicana</w:t>
      </w:r>
    </w:p>
    <w:p w:rsidR="00401C31" w:rsidP="00840A7C" w:rsidRDefault="00401C31" w14:paraId="6B341C06" w14:textId="55E08604">
      <w:pPr>
        <w:pStyle w:val="Textocomentario"/>
      </w:pPr>
      <w:r>
        <w:t>Adaptada a climas templados y fríos. Se desarrolla bien entre 1.700 y 2.500 m s. n. m. Produce frutos pequeños, con alto contenido de aceite y buen sabor. Es ideal como portainjerto por su tolerancia a bajas temperaturas.</w:t>
      </w:r>
    </w:p>
    <w:p w:rsidR="00401C31" w:rsidP="00840A7C" w:rsidRDefault="00401C31" w14:paraId="49240A37" w14:textId="77777777">
      <w:pPr>
        <w:pStyle w:val="Textocomentario"/>
      </w:pPr>
    </w:p>
    <w:p w:rsidR="00401C31" w:rsidP="00840A7C" w:rsidRDefault="00401C31" w14:paraId="06A8B986" w14:textId="1732F835">
      <w:pPr>
        <w:pStyle w:val="Textocomentario"/>
      </w:pPr>
      <w:r>
        <w:t>Raza guatemalteca</w:t>
      </w:r>
    </w:p>
    <w:p w:rsidR="00401C31" w:rsidP="00840A7C" w:rsidRDefault="00401C31" w14:paraId="11E1FF7B" w14:textId="77777777">
      <w:pPr>
        <w:pStyle w:val="Textocomentario"/>
      </w:pPr>
      <w:r>
        <w:t>Prefiere altitudes de 1.200 a 2.400 m s. n. m.. Su ciclo es más largo, con frutos medianos a grandes y excelente comportamiento poscosecha. De esta raza se deriva la variedad Hass.</w:t>
      </w:r>
    </w:p>
    <w:p w:rsidR="00401C31" w:rsidP="00840A7C" w:rsidRDefault="00401C31" w14:paraId="2612D532" w14:textId="77777777">
      <w:pPr>
        <w:pStyle w:val="Textocomentario"/>
      </w:pPr>
    </w:p>
    <w:p w:rsidR="00401C31" w:rsidP="00840A7C" w:rsidRDefault="00401C31" w14:paraId="3B89ABE4" w14:textId="1968C426">
      <w:pPr>
        <w:pStyle w:val="Textocomentario"/>
      </w:pPr>
      <w:r>
        <w:t>Raza antillana</w:t>
      </w:r>
    </w:p>
    <w:p w:rsidR="00401C31" w:rsidP="00840A7C" w:rsidRDefault="00401C31" w14:paraId="1660A043" w14:textId="2B9423AB">
      <w:pPr>
        <w:pStyle w:val="Textocomentario"/>
      </w:pPr>
      <w:r>
        <w:t>Se adapta a zonas cálidas y húmedas, desde el nivel del mar hasta los 1.500 m s. n. m. Tiene rápido crecimiento y frutos grandes, pero es más sensible al frío y a enfermedades del suelo.</w:t>
      </w:r>
    </w:p>
  </w:comment>
  <w:comment w:initials="HCGG" w:author="Heydy Cristina Gonzalez Garcia" w:date="2025-06-15T23:16:00Z" w:id="21">
    <w:p w:rsidR="00401C31" w:rsidP="005E0473" w:rsidRDefault="00401C31" w14:paraId="6B75F4A5" w14:textId="77777777">
      <w:pPr>
        <w:pStyle w:val="Ttulo2"/>
        <w:shd w:val="clear" w:color="auto" w:fill="FFFFFF"/>
        <w:spacing w:before="0" w:after="180"/>
        <w:textAlignment w:val="baseline"/>
        <w:rPr>
          <w:color w:val="12263F"/>
        </w:rPr>
      </w:pPr>
      <w:r>
        <w:rPr>
          <w:rStyle w:val="Refdecomentario"/>
        </w:rPr>
        <w:annotationRef/>
      </w:r>
      <w:r>
        <w:t xml:space="preserve">Se sugiere para este componente: </w:t>
      </w:r>
      <w:r>
        <w:rPr>
          <w:color w:val="12263F"/>
        </w:rPr>
        <w:t>Acordeón (con viñeta en la derecha) - tipo 2</w:t>
      </w:r>
    </w:p>
    <w:p w:rsidR="00401C31" w:rsidRDefault="00401C31" w14:paraId="61722411" w14:textId="59FD47C8">
      <w:pPr>
        <w:pStyle w:val="Textocomentario"/>
      </w:pPr>
    </w:p>
  </w:comment>
  <w:comment w:initials="HCGG" w:author="Heydy Cristina Gonzalez Garcia" w:date="2025-06-15T23:35:00Z" w:id="22">
    <w:p w:rsidR="00401C31" w:rsidRDefault="00401C31" w14:paraId="0BFC0A96" w14:textId="6838EEAE">
      <w:pPr>
        <w:pStyle w:val="Textocomentario"/>
      </w:pPr>
      <w:r>
        <w:rPr>
          <w:rStyle w:val="Refdecomentario"/>
        </w:rPr>
        <w:annotationRef/>
      </w:r>
      <w:r>
        <w:t xml:space="preserve">URL imagen: </w:t>
      </w:r>
      <w:hyperlink w:history="1" r:id="rId13">
        <w:r w:rsidRPr="009835F5">
          <w:rPr>
            <w:rStyle w:val="Hipervnculo"/>
          </w:rPr>
          <w:t>https://www.freepik.es/fotos-premium/accion-cal-campo-suelo_4609542.htm#fromView=image_search&amp;page=1&amp;position=5&amp;uuid=ca6b373c-3fcc-4142-b169-0a5a33d23e3a&amp;query=+cal</w:t>
        </w:r>
      </w:hyperlink>
    </w:p>
    <w:p w:rsidR="00401C31" w:rsidRDefault="00401C31" w14:paraId="662444C0" w14:textId="5B4BF4D2">
      <w:pPr>
        <w:pStyle w:val="Textocomentario"/>
      </w:pPr>
    </w:p>
  </w:comment>
  <w:comment w:initials="HCGG" w:author="Heydy Cristina Gonzalez Garcia" w:date="2025-06-15T23:50:00Z" w:id="23">
    <w:p w:rsidR="00401C31" w:rsidRDefault="00401C31" w14:paraId="4BC47081" w14:textId="1E206952">
      <w:pPr>
        <w:pStyle w:val="Textocomentario"/>
      </w:pPr>
      <w:r>
        <w:rPr>
          <w:rStyle w:val="Refdecomentario"/>
        </w:rPr>
        <w:annotationRef/>
      </w:r>
      <w:r>
        <w:t xml:space="preserve">URL imagen: </w:t>
      </w:r>
      <w:hyperlink w:history="1" r:id="rId14">
        <w:r w:rsidRPr="009835F5">
          <w:rPr>
            <w:rStyle w:val="Hipervnculo"/>
          </w:rPr>
          <w:t>https://www.freepik.es/fotos-premium/mano-femenina-fertilizante-plantas-sobre-fondo-suelo_88982744.htm#from_element=cross_selling__photo</w:t>
        </w:r>
      </w:hyperlink>
    </w:p>
    <w:p w:rsidR="00401C31" w:rsidRDefault="00401C31" w14:paraId="32A71C25" w14:textId="31635BC5">
      <w:pPr>
        <w:pStyle w:val="Textocomentario"/>
      </w:pPr>
    </w:p>
  </w:comment>
  <w:comment w:initials="HCGG" w:author="Heydy Cristina Gonzalez Garcia" w:date="2025-06-16T00:27:00Z" w:id="24">
    <w:p w:rsidR="00401C31" w:rsidRDefault="00401C31" w14:paraId="7198581D" w14:textId="035F1CEC">
      <w:pPr>
        <w:pStyle w:val="Textocomentario"/>
      </w:pPr>
      <w:r>
        <w:rPr>
          <w:rStyle w:val="Refdecomentario"/>
        </w:rPr>
        <w:annotationRef/>
      </w:r>
      <w:r>
        <w:t xml:space="preserve">URL imagen: </w:t>
      </w:r>
      <w:hyperlink w:history="1" r:id="rId15">
        <w:r w:rsidRPr="009835F5">
          <w:rPr>
            <w:rStyle w:val="Hipervnculo"/>
          </w:rPr>
          <w:t>https://www.freepik.es/fotos-premium/aguacates-frescos-vista-superior-mercado-verduras-concepto-comida-sana-foto-alta-calidad_12300552.htm#fromView=search&amp;page=1&amp;position=39&amp;uuid=eb55f674-afd1-4572-beb6-0f57f3f58a6a&amp;query=analisis+de+mercado+del+aguacate</w:t>
        </w:r>
      </w:hyperlink>
    </w:p>
    <w:p w:rsidR="00401C31" w:rsidP="00AA59CA" w:rsidRDefault="00401C31" w14:paraId="460CCABB" w14:textId="76568E27">
      <w:pPr>
        <w:pStyle w:val="Textocomentario"/>
        <w:jc w:val="center"/>
      </w:pPr>
    </w:p>
  </w:comment>
  <w:comment w:initials="HCGG" w:author="Heydy Cristina Gonzalez Garcia" w:date="2025-06-16T00:32:00Z" w:id="25">
    <w:p w:rsidR="00401C31" w:rsidRDefault="00401C31" w14:paraId="60AEFBB2" w14:textId="0E11FB22">
      <w:pPr>
        <w:pStyle w:val="Textocomentario"/>
      </w:pPr>
      <w:r>
        <w:rPr>
          <w:rStyle w:val="Refdecomentario"/>
        </w:rPr>
        <w:annotationRef/>
      </w:r>
      <w:r>
        <w:t xml:space="preserve">URL imagen: </w:t>
      </w:r>
      <w:hyperlink w:history="1" r:id="rId16">
        <w:r w:rsidRPr="009835F5">
          <w:rPr>
            <w:rStyle w:val="Hipervnculo"/>
          </w:rPr>
          <w:t>https://www.shutterstock.com/es/image-vector/growth-cycle-avocado-plant-on-white-1352081747?irclickid=X9Nzao2g%3AxycTSx3t7xYEWfyUksVn8TW61qjxE0&amp;irgwc=1&amp;pl=5159507-1906897&amp;utm_medium=Affiliate&amp;utm_campaign=Freepik%20Company&amp;utm_source=5159507&amp;utm_term=www.freepik.com&amp;utm_content=1906897</w:t>
        </w:r>
      </w:hyperlink>
    </w:p>
    <w:p w:rsidR="00401C31" w:rsidRDefault="00401C31" w14:paraId="5467D122" w14:textId="74043696">
      <w:pPr>
        <w:pStyle w:val="Textocomentario"/>
      </w:pPr>
    </w:p>
  </w:comment>
  <w:comment w:initials="HCGG" w:author="Heydy Cristina Gonzalez Garcia" w:date="2025-06-16T00:44:00Z" w:id="26">
    <w:p w:rsidR="00401C31" w:rsidRDefault="00401C31" w14:paraId="4941E2CF" w14:textId="386210B3">
      <w:pPr>
        <w:pStyle w:val="Textocomentario"/>
      </w:pPr>
      <w:r>
        <w:rPr>
          <w:rStyle w:val="Refdecomentario"/>
        </w:rPr>
        <w:annotationRef/>
      </w:r>
      <w:r>
        <w:t xml:space="preserve">URL imagen: </w:t>
      </w:r>
      <w:hyperlink w:history="1" r:id="rId17">
        <w:r w:rsidRPr="009835F5">
          <w:rPr>
            <w:rStyle w:val="Hipervnculo"/>
          </w:rPr>
          <w:t>https://www.shutterstock.com/es/image-vector/life-cycle-avocado-tree-on-white-1122727766</w:t>
        </w:r>
      </w:hyperlink>
    </w:p>
    <w:p w:rsidR="00401C31" w:rsidRDefault="00401C31" w14:paraId="7C24F859" w14:textId="3BBC7E31">
      <w:pPr>
        <w:pStyle w:val="Textocomentario"/>
      </w:pPr>
    </w:p>
  </w:comment>
  <w:comment w:initials="HCGG" w:author="Heydy Cristina Gonzalez Garcia" w:date="2025-06-16T01:05:00Z" w:id="27">
    <w:p w:rsidR="00401C31" w:rsidRDefault="00401C31" w14:paraId="666DF9D8" w14:textId="59CE32C7">
      <w:pPr>
        <w:pStyle w:val="Textocomentario"/>
      </w:pPr>
      <w:r>
        <w:rPr>
          <w:rStyle w:val="Refdecomentario"/>
        </w:rPr>
        <w:annotationRef/>
      </w:r>
      <w:r>
        <w:t xml:space="preserve">URL imagen: </w:t>
      </w:r>
      <w:hyperlink w:history="1" r:id="rId18">
        <w:r w:rsidRPr="009835F5">
          <w:rPr>
            <w:rStyle w:val="Hipervnculo"/>
          </w:rPr>
          <w:t>https://www.shutterstock.com/es/image-photo/close-farmer-seedling-avocado-seeds-transparent-2354845241</w:t>
        </w:r>
      </w:hyperlink>
    </w:p>
    <w:p w:rsidR="00401C31" w:rsidRDefault="00401C31" w14:paraId="6C5D105F" w14:textId="6E7700FE">
      <w:pPr>
        <w:pStyle w:val="Textocomentario"/>
      </w:pPr>
    </w:p>
  </w:comment>
  <w:comment w:initials="HCGG" w:author="Heydy Cristina Gonzalez Garcia" w:date="2025-06-16T01:03:00Z" w:id="28">
    <w:p w:rsidR="00401C31" w:rsidRDefault="00401C31" w14:paraId="43E07968" w14:textId="45520356">
      <w:pPr>
        <w:pStyle w:val="Textocomentario"/>
      </w:pPr>
      <w:r>
        <w:rPr>
          <w:rStyle w:val="Refdecomentario"/>
        </w:rPr>
        <w:annotationRef/>
      </w:r>
      <w:r>
        <w:t xml:space="preserve">URL imagen: </w:t>
      </w:r>
      <w:hyperlink w:history="1" r:id="rId19">
        <w:r w:rsidRPr="009835F5">
          <w:rPr>
            <w:rStyle w:val="Hipervnculo"/>
          </w:rPr>
          <w:t>https://www.shutterstock.com/es/image-illustration/leaves-grafting-results-that-starting-grow-2629844103</w:t>
        </w:r>
      </w:hyperlink>
    </w:p>
    <w:p w:rsidR="00401C31" w:rsidRDefault="00401C31" w14:paraId="6438D0EF" w14:textId="58E0D1E1">
      <w:pPr>
        <w:pStyle w:val="Textocomentario"/>
      </w:pPr>
    </w:p>
  </w:comment>
  <w:comment w:initials="HCGG" w:author="Heydy Cristina Gonzalez Garcia" w:date="2025-06-16T01:17:00Z" w:id="29">
    <w:p w:rsidR="00401C31" w:rsidRDefault="00401C31" w14:paraId="243FF58E" w14:textId="13B7A7E5">
      <w:pPr>
        <w:pStyle w:val="Textocomentario"/>
      </w:pPr>
      <w:r>
        <w:rPr>
          <w:rStyle w:val="Refdecomentario"/>
        </w:rPr>
        <w:annotationRef/>
      </w:r>
      <w:r>
        <w:t>Se sugiere para este contenido: RUTAS /PASOS</w:t>
      </w:r>
    </w:p>
  </w:comment>
  <w:comment w:initials="HCGG" w:author="Heydy Cristina Gonzalez Garcia" w:date="2025-06-16T01:27:00Z" w:id="30">
    <w:p w:rsidR="00401C31" w:rsidRDefault="00401C31" w14:paraId="5BFBA76E" w14:textId="3B4A833E">
      <w:pPr>
        <w:pStyle w:val="Textocomentario"/>
      </w:pPr>
      <w:r>
        <w:rPr>
          <w:rStyle w:val="Refdecomentario"/>
        </w:rPr>
        <w:annotationRef/>
      </w:r>
      <w:r>
        <w:t>Se sugiere para este contenido: LINEA DE TIEMPO</w:t>
      </w:r>
    </w:p>
  </w:comment>
  <w:comment w:initials="HCGG" w:author="Heydy Cristina Gonzalez Garcia" w:date="2025-06-16T01:33:00Z" w:id="31">
    <w:p w:rsidR="00401C31" w:rsidP="00D502B0" w:rsidRDefault="00401C31" w14:paraId="6F702B27" w14:textId="77777777">
      <w:pPr>
        <w:pStyle w:val="Ttulo2"/>
        <w:shd w:val="clear" w:color="auto" w:fill="FFFFFF"/>
        <w:spacing w:before="0" w:after="180"/>
        <w:textAlignment w:val="baseline"/>
        <w:rPr>
          <w:color w:val="12263F"/>
        </w:rPr>
      </w:pPr>
      <w:r>
        <w:rPr>
          <w:rStyle w:val="Refdecomentario"/>
        </w:rPr>
        <w:annotationRef/>
      </w:r>
      <w:r>
        <w:t xml:space="preserve">Se sugiere para este componente: </w:t>
      </w:r>
      <w:r>
        <w:rPr>
          <w:color w:val="12263F"/>
        </w:rPr>
        <w:t>Acordeón (con viñeta en la derecha) - tipo 2</w:t>
      </w:r>
    </w:p>
    <w:p w:rsidR="00401C31" w:rsidRDefault="00401C31" w14:paraId="11880185" w14:textId="5AB5D3E5">
      <w:pPr>
        <w:pStyle w:val="Textocomentario"/>
      </w:pPr>
    </w:p>
  </w:comment>
  <w:comment w:initials="HCGG" w:author="Heydy Cristina Gonzalez Garcia" w:date="2025-06-16T01:43:00Z" w:id="32">
    <w:p w:rsidR="00401C31" w:rsidP="001C4B34" w:rsidRDefault="00401C31" w14:paraId="3BA3BE85" w14:textId="13D0DAAC">
      <w:pPr>
        <w:pStyle w:val="Ttulo2"/>
        <w:shd w:val="clear" w:color="auto" w:fill="FFFFFF"/>
        <w:spacing w:before="0" w:after="180"/>
        <w:textAlignment w:val="baseline"/>
        <w:rPr>
          <w:color w:val="12263F"/>
        </w:rPr>
      </w:pPr>
      <w:r>
        <w:rPr>
          <w:rStyle w:val="Refdecomentario"/>
        </w:rPr>
        <w:annotationRef/>
      </w:r>
      <w:r>
        <w:t>Se sugiere para este contenido:</w:t>
      </w:r>
      <w:r w:rsidRPr="001C4B34">
        <w:rPr>
          <w:color w:val="12263F"/>
        </w:rPr>
        <w:t xml:space="preserve"> </w:t>
      </w:r>
      <w:r>
        <w:rPr>
          <w:color w:val="12263F"/>
        </w:rPr>
        <w:t>Acordeón (con viñeta en la izquierda) - tipo 1</w:t>
      </w:r>
    </w:p>
    <w:p w:rsidR="00401C31" w:rsidRDefault="00401C31" w14:paraId="01306C31" w14:textId="4B60A317">
      <w:pPr>
        <w:pStyle w:val="Textocomentario"/>
      </w:pPr>
    </w:p>
  </w:comment>
  <w:comment w:initials="HCGG" w:author="Heydy Cristina Gonzalez Garcia" w:date="2025-06-16T01:52:00Z" w:id="33">
    <w:p w:rsidR="00401C31" w:rsidP="004E14F8" w:rsidRDefault="00401C31" w14:paraId="1A444BF1"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numeral / pasos</w:t>
      </w:r>
    </w:p>
    <w:p w:rsidR="00401C31" w:rsidRDefault="00401C31" w14:paraId="530EEB66" w14:textId="3913EF15">
      <w:pPr>
        <w:pStyle w:val="Textocomentario"/>
      </w:pPr>
    </w:p>
  </w:comment>
  <w:comment xmlns:w="http://schemas.openxmlformats.org/wordprocessingml/2006/main" w:initials="HCGG" w:author="Heydy Cristina Gonzalez Garcia" w:date="06/15/2025 19:01:00" w:id="34">
    <w:p xmlns:w14="http://schemas.microsoft.com/office/word/2010/wordml" w:rsidR="2A52928E" w:rsidRDefault="5B040D8E" w14:paraId="5210CABF" w14:textId="41EFE161">
      <w:pPr>
        <w:pStyle w:val="CommentText"/>
      </w:pPr>
      <w:r>
        <w:rPr>
          <w:rStyle w:val="CommentReference"/>
        </w:rPr>
        <w:annotationRef/>
      </w:r>
      <w:r w:rsidRPr="3A07C611" w:rsidR="4F475DEC">
        <w:t>Texto alternativo: El componente formativo “Estrategia de producción y propagación del aguacate”</w:t>
      </w:r>
      <w:r w:rsidRPr="5F5D66EF" w:rsidR="1B80AC17">
        <w:rPr>
          <w:i w:val="1"/>
          <w:iCs w:val="1"/>
        </w:rPr>
        <w:t xml:space="preserve"> </w:t>
      </w:r>
      <w:r w:rsidRPr="2A7C36DD" w:rsidR="37800A0D">
        <w:t>ofrece una aproximación integral a los conocimientos fundamentales sobre el cultivo, propagación y manejo técnico del aguacate. Este módulo analiza detalladamente la planificación productiva y el análisis del entorno agroecológico, resaltando su importancia en cuanto a la adaptación, rendimiento y sostenibilidad. Asimismo, se estudian los métodos de propagación en vivero y el uso de material vegetal certificado. La propuesta profundiza en el manejo de plántulas, así como en el uso de instrumentos técnicos. Además, se destacan prácticas de trazabilidad, junto con criterios de calidad, enfatizando su aplicación para asegurar una producción eficiente y competitiva.</w:t>
      </w:r>
    </w:p>
  </w:comment>
  <w:comment xmlns:w="http://schemas.openxmlformats.org/wordprocessingml/2006/main" w:initials="JE" w:author="Jairo Luis Valencia Ebratt" w:date="2025-06-16T20:19:03" w:id="327104256">
    <w:p xmlns:w14="http://schemas.microsoft.com/office/word/2010/wordml" xmlns:w="http://schemas.openxmlformats.org/wordprocessingml/2006/main" w:rsidR="043464BA" w:rsidRDefault="0E332892" w14:paraId="14728E6D" w14:textId="62F11AD2">
      <w:pPr>
        <w:pStyle w:val="CommentText"/>
      </w:pPr>
      <w:r>
        <w:rPr>
          <w:rStyle w:val="CommentReference"/>
        </w:rPr>
        <w:annotationRef/>
      </w:r>
      <w:r w:rsidRPr="10451E6B" w:rsidR="56AF9CA5">
        <w:t>corregir: Fuente: Sena, 2025.</w:t>
      </w:r>
    </w:p>
  </w:comment>
  <w:comment xmlns:w="http://schemas.openxmlformats.org/wordprocessingml/2006/main" w:initials="JE" w:author="Jairo Luis Valencia Ebratt" w:date="2025-06-16T20:19:54" w:id="1269498775">
    <w:p xmlns:w14="http://schemas.microsoft.com/office/word/2010/wordml" xmlns:w="http://schemas.openxmlformats.org/wordprocessingml/2006/main" w:rsidR="1FDDD8D2" w:rsidRDefault="4E32DFA9" w14:paraId="08A20ED8" w14:textId="0B614AB6">
      <w:pPr>
        <w:pStyle w:val="CommentText"/>
      </w:pPr>
      <w:r>
        <w:rPr>
          <w:rStyle w:val="CommentReference"/>
        </w:rPr>
        <w:annotationRef/>
      </w:r>
      <w:r w:rsidRPr="225A1204" w:rsidR="38EBF224">
        <w:t>corregir: Fuente: Sena, 2025.</w:t>
      </w:r>
    </w:p>
  </w:comment>
  <w:comment xmlns:w="http://schemas.openxmlformats.org/wordprocessingml/2006/main" w:initials="JE" w:author="Jairo Luis Valencia Ebratt" w:date="2025-06-16T20:23:50" w:id="172541025">
    <w:p xmlns:w14="http://schemas.microsoft.com/office/word/2010/wordml" xmlns:w="http://schemas.openxmlformats.org/wordprocessingml/2006/main" w:rsidR="0C80E91F" w:rsidRDefault="762CA4E7" w14:paraId="0B6F6B51" w14:textId="68172825">
      <w:pPr>
        <w:pStyle w:val="CommentText"/>
      </w:pPr>
      <w:r>
        <w:rPr>
          <w:rStyle w:val="CommentReference"/>
        </w:rPr>
        <w:annotationRef/>
      </w:r>
      <w:r w:rsidRPr="707A04A4" w:rsidR="75F12A1D">
        <w:t>los nombres de las familias de especies deben ir en itálicas.</w:t>
      </w:r>
    </w:p>
  </w:comment>
  <w:comment xmlns:w="http://schemas.openxmlformats.org/wordprocessingml/2006/main" w:initials="JE" w:author="Jairo Luis Valencia Ebratt" w:date="2025-06-16T20:24:24" w:id="1065146895">
    <w:p xmlns:w14="http://schemas.microsoft.com/office/word/2010/wordml" xmlns:w="http://schemas.openxmlformats.org/wordprocessingml/2006/main" w:rsidR="1FFA2F05" w:rsidRDefault="03941CE5" w14:paraId="601C4FA2" w14:textId="038A2D40">
      <w:pPr>
        <w:pStyle w:val="CommentText"/>
      </w:pPr>
      <w:r>
        <w:rPr>
          <w:rStyle w:val="CommentReference"/>
        </w:rPr>
        <w:annotationRef/>
      </w:r>
      <w:r w:rsidRPr="6FCFD803" w:rsidR="1E1DF224">
        <w:t>debe ir en itálicas al ser una lengua indígena.</w:t>
      </w:r>
    </w:p>
  </w:comment>
  <w:comment xmlns:w="http://schemas.openxmlformats.org/wordprocessingml/2006/main" w:initials="JE" w:author="Jairo Luis Valencia Ebratt" w:date="2025-06-16T20:24:55" w:id="921117806">
    <w:p xmlns:w14="http://schemas.microsoft.com/office/word/2010/wordml" xmlns:w="http://schemas.openxmlformats.org/wordprocessingml/2006/main" w:rsidR="1F1067ED" w:rsidRDefault="4D0183C9" w14:paraId="742A8AD6" w14:textId="72E2F342">
      <w:pPr>
        <w:pStyle w:val="CommentText"/>
      </w:pPr>
      <w:r>
        <w:rPr>
          <w:rStyle w:val="CommentReference"/>
        </w:rPr>
        <w:annotationRef/>
      </w:r>
      <w:r w:rsidRPr="0DE35FA1" w:rsidR="24283CBC">
        <w:t>debe ir en itálicas.</w:t>
      </w:r>
    </w:p>
  </w:comment>
  <w:comment xmlns:w="http://schemas.openxmlformats.org/wordprocessingml/2006/main" w:initials="JE" w:author="Jairo Luis Valencia Ebratt" w:date="2025-06-16T20:25:32" w:id="988175114">
    <w:p xmlns:w14="http://schemas.microsoft.com/office/word/2010/wordml" xmlns:w="http://schemas.openxmlformats.org/wordprocessingml/2006/main" w:rsidR="763C28D6" w:rsidRDefault="062F952C" w14:paraId="1D77742E" w14:textId="490EC672">
      <w:pPr>
        <w:pStyle w:val="CommentText"/>
      </w:pPr>
      <w:r>
        <w:rPr>
          <w:rStyle w:val="CommentReference"/>
        </w:rPr>
        <w:annotationRef/>
      </w:r>
      <w:r w:rsidRPr="08F9D34A" w:rsidR="1B7EA41E">
        <w:t>debe ir en itálicas.</w:t>
      </w:r>
    </w:p>
  </w:comment>
  <w:comment xmlns:w="http://schemas.openxmlformats.org/wordprocessingml/2006/main" w:initials="JE" w:author="Jairo Luis Valencia Ebratt" w:date="2025-06-16T20:25:45" w:id="1694654617">
    <w:p xmlns:w14="http://schemas.microsoft.com/office/word/2010/wordml" xmlns:w="http://schemas.openxmlformats.org/wordprocessingml/2006/main" w:rsidR="37A8E4C4" w:rsidRDefault="53BFD388" w14:paraId="26A2B532" w14:textId="40BF2949">
      <w:pPr>
        <w:pStyle w:val="CommentText"/>
      </w:pPr>
      <w:r>
        <w:rPr>
          <w:rStyle w:val="CommentReference"/>
        </w:rPr>
        <w:annotationRef/>
      </w:r>
      <w:r w:rsidRPr="1678A7D5" w:rsidR="0611FB6E">
        <w:t>debe ir en itálicas.</w:t>
      </w:r>
    </w:p>
  </w:comment>
  <w:comment xmlns:w="http://schemas.openxmlformats.org/wordprocessingml/2006/main" w:initials="JE" w:author="Jairo Luis Valencia Ebratt" w:date="2025-06-16T20:25:53" w:id="670504046">
    <w:p xmlns:w14="http://schemas.microsoft.com/office/word/2010/wordml" xmlns:w="http://schemas.openxmlformats.org/wordprocessingml/2006/main" w:rsidR="45ACCE99" w:rsidRDefault="4B6022A0" w14:paraId="679C4ACE" w14:textId="7D4F6CE7">
      <w:pPr>
        <w:pStyle w:val="CommentText"/>
      </w:pPr>
      <w:r>
        <w:rPr>
          <w:rStyle w:val="CommentReference"/>
        </w:rPr>
        <w:annotationRef/>
      </w:r>
      <w:r w:rsidRPr="4CE69D18" w:rsidR="61AD4695">
        <w:t>debe ir en itálicas.</w:t>
      </w:r>
    </w:p>
  </w:comment>
  <w:comment xmlns:w="http://schemas.openxmlformats.org/wordprocessingml/2006/main" w:initials="JE" w:author="Jairo Luis Valencia Ebratt" w:date="2025-06-16T20:26:00" w:id="2014981675">
    <w:p xmlns:w14="http://schemas.microsoft.com/office/word/2010/wordml" xmlns:w="http://schemas.openxmlformats.org/wordprocessingml/2006/main" w:rsidR="4AFCD927" w:rsidRDefault="4510DDBA" w14:paraId="2019431D" w14:textId="527D34BB">
      <w:pPr>
        <w:pStyle w:val="CommentText"/>
      </w:pPr>
      <w:r>
        <w:rPr>
          <w:rStyle w:val="CommentReference"/>
        </w:rPr>
        <w:annotationRef/>
      </w:r>
      <w:r w:rsidRPr="056B6B0E" w:rsidR="1C953574">
        <w:t>debe ir en itálicas.</w:t>
      </w:r>
    </w:p>
  </w:comment>
  <w:comment xmlns:w="http://schemas.openxmlformats.org/wordprocessingml/2006/main" w:initials="JE" w:author="Jairo Luis Valencia Ebratt" w:date="2025-06-16T20:26:52" w:id="1885851638">
    <w:p xmlns:w14="http://schemas.microsoft.com/office/word/2010/wordml" xmlns:w="http://schemas.openxmlformats.org/wordprocessingml/2006/main" w:rsidR="05523CA4" w:rsidRDefault="160B9891" w14:paraId="2333C655" w14:textId="6DA1CBFE">
      <w:pPr>
        <w:pStyle w:val="CommentText"/>
      </w:pPr>
      <w:r>
        <w:rPr>
          <w:rStyle w:val="CommentReference"/>
        </w:rPr>
        <w:annotationRef/>
      </w:r>
      <w:r w:rsidRPr="1CC87F8E" w:rsidR="4288D8FB">
        <w:t>ordenar los textos a la izquierda.</w:t>
      </w:r>
    </w:p>
  </w:comment>
  <w:comment xmlns:w="http://schemas.openxmlformats.org/wordprocessingml/2006/main" w:initials="JE" w:author="Jairo Luis Valencia Ebratt" w:date="2025-06-16T20:27:11" w:id="1970816791">
    <w:p xmlns:w14="http://schemas.microsoft.com/office/word/2010/wordml" xmlns:w="http://schemas.openxmlformats.org/wordprocessingml/2006/main" w:rsidR="50006A35" w:rsidRDefault="26500631" w14:paraId="38350A28" w14:textId="7F1F2612">
      <w:pPr>
        <w:pStyle w:val="CommentText"/>
      </w:pPr>
      <w:r>
        <w:rPr>
          <w:rStyle w:val="CommentReference"/>
        </w:rPr>
        <w:annotationRef/>
      </w:r>
      <w:r w:rsidRPr="522FC269" w:rsidR="6CDDF30D">
        <w:t>20 mts.</w:t>
      </w:r>
    </w:p>
  </w:comment>
  <w:comment xmlns:w="http://schemas.openxmlformats.org/wordprocessingml/2006/main" w:initials="JE" w:author="Jairo Luis Valencia Ebratt" w:date="2025-06-16T20:29:06" w:id="1797858856">
    <w:p xmlns:w14="http://schemas.microsoft.com/office/word/2010/wordml" xmlns:w="http://schemas.openxmlformats.org/wordprocessingml/2006/main" w:rsidR="563BC372" w:rsidRDefault="3CA9D319" w14:paraId="13219837" w14:textId="57A1627A">
      <w:pPr>
        <w:pStyle w:val="CommentText"/>
      </w:pPr>
      <w:r>
        <w:rPr>
          <w:rStyle w:val="CommentReference"/>
        </w:rPr>
        <w:annotationRef/>
      </w:r>
      <w:r w:rsidRPr="627C5E24" w:rsidR="527CB846">
        <w:t>va en mayúscula la primera letra</w:t>
      </w:r>
    </w:p>
  </w:comment>
  <w:comment xmlns:w="http://schemas.openxmlformats.org/wordprocessingml/2006/main" w:initials="JE" w:author="Jairo Luis Valencia Ebratt" w:date="2025-06-16T20:30:16" w:id="1737576433">
    <w:p xmlns:w14="http://schemas.microsoft.com/office/word/2010/wordml" xmlns:w="http://schemas.openxmlformats.org/wordprocessingml/2006/main" w:rsidR="18CC36DA" w:rsidRDefault="2EE00D45" w14:paraId="5300D10E" w14:textId="46EC64E1">
      <w:pPr>
        <w:pStyle w:val="CommentText"/>
      </w:pPr>
      <w:r>
        <w:rPr>
          <w:rStyle w:val="CommentReference"/>
        </w:rPr>
        <w:annotationRef/>
      </w:r>
      <w:r w:rsidRPr="563ACB6D" w:rsidR="5AE905BF">
        <w:t xml:space="preserve">textos a la izquierda </w:t>
      </w:r>
    </w:p>
  </w:comment>
  <w:comment xmlns:w="http://schemas.openxmlformats.org/wordprocessingml/2006/main" w:initials="JE" w:author="Jairo Luis Valencia Ebratt" w:date="2025-06-16T20:31:47" w:id="1981627046">
    <w:p xmlns:w14="http://schemas.microsoft.com/office/word/2010/wordml" xmlns:w="http://schemas.openxmlformats.org/wordprocessingml/2006/main" w:rsidR="5BCB6834" w:rsidRDefault="70B148D6" w14:paraId="302A17E1" w14:textId="119E8276">
      <w:pPr>
        <w:pStyle w:val="CommentText"/>
      </w:pPr>
      <w:r>
        <w:rPr>
          <w:rStyle w:val="CommentReference"/>
        </w:rPr>
        <w:annotationRef/>
      </w:r>
      <w:r w:rsidRPr="2AF2ED5A" w:rsidR="31752957">
        <w:t>en itálicas</w:t>
      </w:r>
    </w:p>
  </w:comment>
  <w:comment xmlns:w="http://schemas.openxmlformats.org/wordprocessingml/2006/main" w:initials="JE" w:author="Jairo Luis Valencia Ebratt" w:date="2025-06-16T20:32:59" w:id="1983557118">
    <w:p xmlns:w14="http://schemas.microsoft.com/office/word/2010/wordml" xmlns:w="http://schemas.openxmlformats.org/wordprocessingml/2006/main" w:rsidR="0E20C1C1" w:rsidRDefault="0F1F4CF3" w14:paraId="7739D6BA" w14:textId="5D82ECB9">
      <w:pPr>
        <w:pStyle w:val="CommentText"/>
      </w:pPr>
      <w:r>
        <w:rPr>
          <w:rStyle w:val="CommentReference"/>
        </w:rPr>
        <w:annotationRef/>
      </w:r>
      <w:r w:rsidRPr="171F5F79" w:rsidR="61473503">
        <w:t>en itálicas</w:t>
      </w:r>
    </w:p>
  </w:comment>
  <w:comment xmlns:w="http://schemas.openxmlformats.org/wordprocessingml/2006/main" w:initials="JE" w:author="Jairo Luis Valencia Ebratt" w:date="2025-06-16T20:33:44" w:id="1331847112">
    <w:p xmlns:w14="http://schemas.microsoft.com/office/word/2010/wordml" xmlns:w="http://schemas.openxmlformats.org/wordprocessingml/2006/main" w:rsidR="204AB834" w:rsidRDefault="297F7625" w14:paraId="6FB2B7FF" w14:textId="5E7983AE">
      <w:pPr>
        <w:pStyle w:val="CommentText"/>
      </w:pPr>
      <w:r>
        <w:rPr>
          <w:rStyle w:val="CommentReference"/>
        </w:rPr>
        <w:annotationRef/>
      </w:r>
      <w:r w:rsidRPr="2BDD8638" w:rsidR="10DEF7AA">
        <w:t>agregar fuente de la infografia y nominación</w:t>
      </w:r>
    </w:p>
  </w:comment>
  <w:comment xmlns:w="http://schemas.openxmlformats.org/wordprocessingml/2006/main" w:initials="JE" w:author="Jairo Luis Valencia Ebratt" w:date="2025-06-16T20:34:26" w:id="2035013244">
    <w:p xmlns:w14="http://schemas.microsoft.com/office/word/2010/wordml" xmlns:w="http://schemas.openxmlformats.org/wordprocessingml/2006/main" w:rsidR="5300B84E" w:rsidRDefault="2B3ED8A1" w14:paraId="11655D4E" w14:textId="2E5D51AD">
      <w:pPr>
        <w:pStyle w:val="CommentText"/>
      </w:pPr>
      <w:r>
        <w:rPr>
          <w:rStyle w:val="CommentReference"/>
        </w:rPr>
        <w:annotationRef/>
      </w:r>
      <w:r w:rsidRPr="259CBCF8" w:rsidR="5ED5C1D4">
        <w:t>en itálicas</w:t>
      </w:r>
    </w:p>
  </w:comment>
  <w:comment xmlns:w="http://schemas.openxmlformats.org/wordprocessingml/2006/main" w:initials="JE" w:author="Jairo Luis Valencia Ebratt" w:date="2025-06-16T20:36:07" w:id="1151226780">
    <w:p xmlns:w14="http://schemas.microsoft.com/office/word/2010/wordml" xmlns:w="http://schemas.openxmlformats.org/wordprocessingml/2006/main" w:rsidR="4057749C" w:rsidRDefault="3AD2FD88" w14:paraId="66443DCB" w14:textId="4FC0866A">
      <w:pPr>
        <w:pStyle w:val="CommentText"/>
      </w:pPr>
      <w:r>
        <w:rPr>
          <w:rStyle w:val="CommentReference"/>
        </w:rPr>
        <w:annotationRef/>
      </w:r>
      <w:r w:rsidRPr="4E4941DF" w:rsidR="3761E33F">
        <w:t>titulo de la imagen? fuente ?</w:t>
      </w:r>
    </w:p>
  </w:comment>
  <w:comment xmlns:w="http://schemas.openxmlformats.org/wordprocessingml/2006/main" w:initials="JE" w:author="Jairo Luis Valencia Ebratt" w:date="2025-06-16T20:36:26" w:id="2102627042">
    <w:p xmlns:w14="http://schemas.microsoft.com/office/word/2010/wordml" xmlns:w="http://schemas.openxmlformats.org/wordprocessingml/2006/main" w:rsidR="3EEC33D0" w:rsidRDefault="5FBC5B52" w14:paraId="4D8D64FF" w14:textId="783A0432">
      <w:pPr>
        <w:pStyle w:val="CommentText"/>
      </w:pPr>
      <w:r>
        <w:rPr>
          <w:rStyle w:val="CommentReference"/>
        </w:rPr>
        <w:annotationRef/>
      </w:r>
      <w:r w:rsidRPr="702630E5" w:rsidR="06A29A77">
        <w:t>en itálicads</w:t>
      </w:r>
    </w:p>
  </w:comment>
  <w:comment xmlns:w="http://schemas.openxmlformats.org/wordprocessingml/2006/main" w:initials="JE" w:author="Jairo Luis Valencia Ebratt" w:date="2025-06-16T20:38:02" w:id="470924374">
    <w:p xmlns:w14="http://schemas.microsoft.com/office/word/2010/wordml" xmlns:w="http://schemas.openxmlformats.org/wordprocessingml/2006/main" w:rsidR="61B93638" w:rsidRDefault="15ECA714" w14:paraId="18B28697" w14:textId="7747E806">
      <w:pPr>
        <w:pStyle w:val="CommentText"/>
      </w:pPr>
      <w:r>
        <w:rPr>
          <w:rStyle w:val="CommentReference"/>
        </w:rPr>
        <w:annotationRef/>
      </w:r>
      <w:r w:rsidRPr="740D257B" w:rsidR="684AE922">
        <w:t>corregir a post injerto</w:t>
      </w:r>
    </w:p>
  </w:comment>
  <w:comment xmlns:w="http://schemas.openxmlformats.org/wordprocessingml/2006/main" w:initials="JE" w:author="Jairo Luis Valencia Ebratt" w:date="2025-06-16T20:39:11" w:id="1041411799">
    <w:p xmlns:w14="http://schemas.microsoft.com/office/word/2010/wordml" xmlns:w="http://schemas.openxmlformats.org/wordprocessingml/2006/main" w:rsidR="3737A95C" w:rsidRDefault="0C7D0871" w14:paraId="59FF09D9" w14:textId="0C961870">
      <w:pPr>
        <w:pStyle w:val="CommentText"/>
      </w:pPr>
      <w:r>
        <w:rPr>
          <w:rStyle w:val="CommentReference"/>
        </w:rPr>
        <w:annotationRef/>
      </w:r>
      <w:r w:rsidRPr="2187AF1B" w:rsidR="1579C1DA">
        <w:t>texto a la izquierda</w:t>
      </w:r>
    </w:p>
  </w:comment>
  <w:comment xmlns:w="http://schemas.openxmlformats.org/wordprocessingml/2006/main" w:initials="JE" w:author="Jairo Luis Valencia Ebratt" w:date="2025-06-16T20:40:03" w:id="1316611533">
    <w:p xmlns:w14="http://schemas.microsoft.com/office/word/2010/wordml" xmlns:w="http://schemas.openxmlformats.org/wordprocessingml/2006/main" w:rsidR="31D26FF8" w:rsidRDefault="35B16801" w14:paraId="3509C95A" w14:textId="620F47CD">
      <w:pPr>
        <w:pStyle w:val="CommentText"/>
      </w:pPr>
      <w:r>
        <w:rPr>
          <w:rStyle w:val="CommentReference"/>
        </w:rPr>
        <w:annotationRef/>
      </w:r>
      <w:r w:rsidRPr="4A656D51" w:rsidR="7FB6E801">
        <w:t>en itálicas</w:t>
      </w:r>
    </w:p>
  </w:comment>
  <w:comment xmlns:w="http://schemas.openxmlformats.org/wordprocessingml/2006/main" w:initials="JE" w:author="Jairo Luis Valencia Ebratt" w:date="2025-06-16T20:40:33" w:id="424458153">
    <w:p xmlns:w14="http://schemas.microsoft.com/office/word/2010/wordml" xmlns:w="http://schemas.openxmlformats.org/wordprocessingml/2006/main" w:rsidR="4E936FC6" w:rsidRDefault="57955E89" w14:paraId="145D6193" w14:textId="0351D77B">
      <w:pPr>
        <w:pStyle w:val="CommentText"/>
      </w:pPr>
      <w:r>
        <w:rPr>
          <w:rStyle w:val="CommentReference"/>
        </w:rPr>
        <w:annotationRef/>
      </w:r>
      <w:r w:rsidRPr="69027273" w:rsidR="7A3A550E">
        <w:t>punto al final de cada ítem.</w:t>
      </w:r>
    </w:p>
  </w:comment>
  <w:comment xmlns:w="http://schemas.openxmlformats.org/wordprocessingml/2006/main" w:initials="JE" w:author="Jairo Luis Valencia Ebratt" w:date="2025-06-16T20:42:29" w:id="1072753884">
    <w:p xmlns:w14="http://schemas.microsoft.com/office/word/2010/wordml" xmlns:w="http://schemas.openxmlformats.org/wordprocessingml/2006/main" w:rsidR="6AC6ABE1" w:rsidRDefault="6C2929EF" w14:paraId="4E1A2359" w14:textId="1104EC30">
      <w:pPr>
        <w:pStyle w:val="CommentText"/>
      </w:pPr>
      <w:r>
        <w:rPr>
          <w:rStyle w:val="CommentReference"/>
        </w:rPr>
        <w:annotationRef/>
      </w:r>
      <w:r w:rsidRPr="6DCEABFC" w:rsidR="7646A6AB">
        <w:t>en itálicas</w:t>
      </w:r>
    </w:p>
  </w:comment>
  <w:comment xmlns:w="http://schemas.openxmlformats.org/wordprocessingml/2006/main" w:initials="JE" w:author="Jairo Luis Valencia Ebratt" w:date="2025-06-16T20:42:37" w:id="668236844">
    <w:p xmlns:w14="http://schemas.microsoft.com/office/word/2010/wordml" xmlns:w="http://schemas.openxmlformats.org/wordprocessingml/2006/main" w:rsidR="4C478037" w:rsidRDefault="37CBF1C2" w14:paraId="22BF4A39" w14:textId="31BD2394">
      <w:pPr>
        <w:pStyle w:val="CommentText"/>
      </w:pPr>
      <w:r>
        <w:rPr>
          <w:rStyle w:val="CommentReference"/>
        </w:rPr>
        <w:annotationRef/>
      </w:r>
      <w:r w:rsidRPr="37E47718" w:rsidR="60F610EB">
        <w:t>en itálicas</w:t>
      </w:r>
    </w:p>
  </w:comment>
  <w:comment xmlns:w="http://schemas.openxmlformats.org/wordprocessingml/2006/main" w:initials="HG" w:author="Heydy Cristina Gonzalez Garcia" w:date="2025-06-17T10:04:10" w:id="788473641">
    <w:p xmlns:w14="http://schemas.microsoft.com/office/word/2010/wordml" xmlns:w="http://schemas.openxmlformats.org/wordprocessingml/2006/main" w:rsidR="0E1ADD60" w:rsidRDefault="64642FD7" w14:paraId="46468256" w14:textId="4BAA0144">
      <w:pPr>
        <w:pStyle w:val="CommentText"/>
      </w:pPr>
      <w:r>
        <w:rPr>
          <w:rStyle w:val="CommentReference"/>
        </w:rPr>
        <w:annotationRef/>
      </w:r>
      <w:r w:rsidRPr="7F4B67CD" w:rsidR="0786A926">
        <w:t xml:space="preserve">El símbolo oficial del metro, según el Sistema Internacional de Unidades, es </w:t>
      </w:r>
      <w:r w:rsidRPr="134E26D7" w:rsidR="5FFC4596">
        <w:rPr>
          <w:b w:val="1"/>
          <w:bCs w:val="1"/>
        </w:rPr>
        <w:t>m</w:t>
      </w:r>
      <w:r w:rsidRPr="4A5BFA0E" w:rsidR="45A243A0">
        <w:t xml:space="preserve"> en minúscula, sin punto ni plural, ni mts</w:t>
      </w:r>
    </w:p>
  </w:comment>
  <w:comment xmlns:w="http://schemas.openxmlformats.org/wordprocessingml/2006/main" w:initials="HG" w:author="Heydy Cristina Gonzalez Garcia" w:date="2025-06-17T11:13:39" w:id="1956812485">
    <w:p xmlns:w14="http://schemas.microsoft.com/office/word/2010/wordml" xmlns:w="http://schemas.openxmlformats.org/wordprocessingml/2006/main" w:rsidR="4D0F0053" w:rsidRDefault="10A2684D" w14:paraId="5BFA6E3F" w14:textId="6EFE8C66">
      <w:pPr>
        <w:pStyle w:val="CommentText"/>
      </w:pPr>
      <w:r>
        <w:rPr>
          <w:rStyle w:val="CommentReference"/>
        </w:rPr>
        <w:annotationRef/>
      </w:r>
      <w:r w:rsidRPr="42B73553" w:rsidR="742FB3DA">
        <w:t>Texto alternativo: La figura muestra las condiciones de altitud y clima ideales para el cultivo de las principales razas de aguacate: mexicana, guatemalteca y antillana.</w:t>
      </w:r>
    </w:p>
  </w:comment>
  <w:comment xmlns:w="http://schemas.openxmlformats.org/wordprocessingml/2006/main" w:initials="JE" w:author="Jairo Luis Valencia Ebratt" w:date="2025-06-17T11:17:20" w:id="829272617">
    <w:p xmlns:w14="http://schemas.microsoft.com/office/word/2010/wordml" xmlns:w="http://schemas.openxmlformats.org/wordprocessingml/2006/main" w:rsidR="28325C56" w:rsidRDefault="36EAB388" w14:paraId="2491967F" w14:textId="1DA35F07">
      <w:pPr>
        <w:pStyle w:val="CommentText"/>
      </w:pPr>
      <w:r>
        <w:rPr>
          <w:rStyle w:val="CommentReference"/>
        </w:rPr>
        <w:annotationRef/>
      </w:r>
      <w:r w:rsidRPr="41289E9E" w:rsidR="343684A3">
        <w:t>ok, atendido.</w:t>
      </w:r>
    </w:p>
  </w:comment>
  <w:comment xmlns:w="http://schemas.openxmlformats.org/wordprocessingml/2006/main" w:initials="HG" w:author="Heydy Cristina Gonzalez Garcia" w:date="2025-06-17T11:19:20" w:id="173926672">
    <w:p xmlns:w14="http://schemas.microsoft.com/office/word/2010/wordml" xmlns:w="http://schemas.openxmlformats.org/wordprocessingml/2006/main" w:rsidR="43BB910A" w:rsidRDefault="007A7B08" w14:paraId="6A0DAE39" w14:textId="02D0E883">
      <w:pPr>
        <w:pStyle w:val="CommentText"/>
      </w:pPr>
      <w:r>
        <w:rPr>
          <w:rStyle w:val="CommentReference"/>
        </w:rPr>
        <w:annotationRef/>
      </w:r>
      <w:r w:rsidRPr="45151DA8" w:rsidR="46E663D4">
        <w:t>Texto alternativo: La figura representa el ciclo productivo del aguacate, desde la semilla hasta la formación del fruto en la planta madura.</w:t>
      </w:r>
    </w:p>
  </w:comment>
  <w:comment xmlns:w="http://schemas.openxmlformats.org/wordprocessingml/2006/main" w:initials="HG" w:author="Heydy Cristina Gonzalez Garcia" w:date="2025-06-17T11:22:03" w:id="516182781">
    <w:p xmlns:w14="http://schemas.microsoft.com/office/word/2010/wordml" xmlns:w="http://schemas.openxmlformats.org/wordprocessingml/2006/main" w:rsidR="03BB1F2B" w:rsidRDefault="309DF925" w14:paraId="3AC66A3A" w14:textId="2412592F">
      <w:pPr>
        <w:pStyle w:val="CommentText"/>
      </w:pPr>
      <w:r>
        <w:rPr>
          <w:rStyle w:val="CommentReference"/>
        </w:rPr>
        <w:annotationRef/>
      </w:r>
      <w:r w:rsidRPr="044CE710" w:rsidR="267DB532">
        <w:t>Texto alternativo: La figura muestra el ciclo de vida del aguacate desde la germinación de la semilla hasta la obtención del fruto, resaltando su relevancia en el proceso de selección genética y sanitaria.</w:t>
      </w:r>
    </w:p>
  </w:comment>
  <w:comment xmlns:w="http://schemas.openxmlformats.org/wordprocessingml/2006/main" w:initials="HG" w:author="Heydy Cristina Gonzalez Garcia" w:date="2025-06-17T11:29:03" w:id="1020919438">
    <w:p xmlns:w14="http://schemas.microsoft.com/office/word/2010/wordml" xmlns:w="http://schemas.openxmlformats.org/wordprocessingml/2006/main" w:rsidR="70842F87" w:rsidRDefault="4F00996B" w14:paraId="7C64D5A5" w14:textId="65FB87B5">
      <w:pPr>
        <w:pStyle w:val="CommentText"/>
      </w:pPr>
      <w:r>
        <w:rPr>
          <w:rStyle w:val="CommentReference"/>
        </w:rPr>
        <w:annotationRef/>
      </w:r>
      <w:r w:rsidRPr="2A05F408" w:rsidR="49924B65">
        <w:t xml:space="preserve">Así es como lo confirma la </w:t>
      </w:r>
      <w:r w:rsidRPr="6BAF2710" w:rsidR="7F9B98BB">
        <w:rPr>
          <w:b w:val="1"/>
          <w:bCs w:val="1"/>
        </w:rPr>
        <w:t>RAE</w:t>
      </w:r>
      <w:r w:rsidRPr="28354178" w:rsidR="06E44CA3">
        <w:t>:</w:t>
      </w:r>
    </w:p>
    <w:p xmlns:w14="http://schemas.microsoft.com/office/word/2010/wordml" xmlns:w="http://schemas.openxmlformats.org/wordprocessingml/2006/main" w:rsidR="692D90FC" w:rsidRDefault="492833D4" w14:paraId="5E1E6A88" w14:textId="4388AFC7">
      <w:pPr>
        <w:pStyle w:val="CommentText"/>
      </w:pPr>
      <w:r w:rsidRPr="21DDC36A" w:rsidR="7353806F">
        <w:t xml:space="preserve">Según el </w:t>
      </w:r>
      <w:r w:rsidRPr="59FFEA17" w:rsidR="6FAF2A8A">
        <w:rPr>
          <w:b w:val="1"/>
          <w:bCs w:val="1"/>
        </w:rPr>
        <w:t>Diccionario panhispánico de dudas</w:t>
      </w:r>
      <w:r w:rsidRPr="594640DE" w:rsidR="19B87A5F">
        <w:t xml:space="preserve">, el prefijo correcto es </w:t>
      </w:r>
      <w:r w:rsidRPr="28FD5BD0" w:rsidR="7F69F19C">
        <w:rPr>
          <w:b w:val="1"/>
          <w:bCs w:val="1"/>
        </w:rPr>
        <w:t>pos‑</w:t>
      </w:r>
      <w:r w:rsidRPr="73DDB048" w:rsidR="375CAC78">
        <w:t xml:space="preserve"> (forma simplificada de </w:t>
      </w:r>
      <w:r w:rsidRPr="61C18D4A" w:rsidR="2DF939F7">
        <w:rPr>
          <w:i w:val="1"/>
          <w:iCs w:val="1"/>
        </w:rPr>
        <w:t>post‑</w:t>
      </w:r>
      <w:r w:rsidRPr="3BDBFFF0" w:rsidR="54A34D85">
        <w:t xml:space="preserve">) y se usa soldado a la palabra que le sigue </w:t>
      </w:r>
      <w:hyperlink xmlns:r="http://schemas.openxmlformats.org/officeDocument/2006/relationships" r:id="R488baa5f1bc34720">
        <w:r w:rsidRPr="4090F160" w:rsidR="023E282D">
          <w:rPr>
            <w:rStyle w:val="Hyperlink"/>
          </w:rPr>
          <w:t>dialnet.unirioja.es+11rae.es+11huffingtonpost.es+11</w:t>
        </w:r>
      </w:hyperlink>
      <w:r w:rsidRPr="64DEBE4D" w:rsidR="7EC50830">
        <w:t>.</w:t>
      </w:r>
    </w:p>
    <w:p xmlns:w14="http://schemas.microsoft.com/office/word/2010/wordml" xmlns:w="http://schemas.openxmlformats.org/wordprocessingml/2006/main" w:rsidR="7D39CC01" w:rsidRDefault="357221F0" w14:paraId="51FAD62B" w14:textId="1BCF1EA7">
      <w:pPr>
        <w:pStyle w:val="CommentText"/>
      </w:pPr>
      <w:r w:rsidRPr="2E5C9F0A" w:rsidR="2521F792">
        <w:t>Aunque ambas formas (</w:t>
      </w:r>
      <w:r w:rsidRPr="7E433CEA" w:rsidR="6C65D46E">
        <w:rPr>
          <w:i w:val="1"/>
          <w:iCs w:val="1"/>
        </w:rPr>
        <w:t>post‑</w:t>
      </w:r>
      <w:r w:rsidRPr="2ED53B7A" w:rsidR="7707D06B">
        <w:t xml:space="preserve"> y </w:t>
      </w:r>
      <w:r w:rsidRPr="045480BC" w:rsidR="07F5B45F">
        <w:rPr>
          <w:i w:val="1"/>
          <w:iCs w:val="1"/>
        </w:rPr>
        <w:t>pos‑</w:t>
      </w:r>
      <w:r w:rsidRPr="6BD426B8" w:rsidR="0515C0D3">
        <w:t xml:space="preserve">) son válidas, se </w:t>
      </w:r>
      <w:r w:rsidRPr="05DDA7D7" w:rsidR="1E73F93E">
        <w:rPr>
          <w:b w:val="1"/>
          <w:bCs w:val="1"/>
        </w:rPr>
        <w:t>recomienda usar pos‑</w:t>
      </w:r>
      <w:r w:rsidRPr="2A0DAA63" w:rsidR="570CC1C7">
        <w:t xml:space="preserve"> en la mayoría de los casos, ante vocal o consonante, excepto ante una palabra que empiece por </w:t>
      </w:r>
      <w:r w:rsidRPr="1A8470CF" w:rsidR="6D170641">
        <w:rPr>
          <w:b w:val="1"/>
          <w:bCs w:val="1"/>
        </w:rPr>
        <w:t>s</w:t>
      </w:r>
      <w:r w:rsidRPr="1DD68ED5" w:rsidR="2699EFAD">
        <w:t xml:space="preserve">, ejemplo: </w:t>
      </w:r>
      <w:r w:rsidRPr="058AE87E" w:rsidR="48E276D8">
        <w:rPr>
          <w:i w:val="1"/>
          <w:iCs w:val="1"/>
        </w:rPr>
        <w:t>postsocialismo</w:t>
      </w:r>
    </w:p>
  </w:comment>
</w:comments>
</file>

<file path=word/commentsExtended.xml><?xml version="1.0" encoding="utf-8"?>
<w15:commentsEx xmlns:mc="http://schemas.openxmlformats.org/markup-compatibility/2006" xmlns:w15="http://schemas.microsoft.com/office/word/2012/wordml" mc:Ignorable="w15">
  <w15:commentEx w15:done="0" w15:paraId="4D958B0F"/>
  <w15:commentEx w15:done="0" w15:paraId="168AAB00"/>
  <w15:commentEx w15:done="0" w15:paraId="33AF1D18"/>
  <w15:commentEx w15:done="0" w15:paraId="1847AD31"/>
  <w15:commentEx w15:done="0" w15:paraId="21323E8B"/>
  <w15:commentEx w15:done="0" w15:paraId="2B95E957"/>
  <w15:commentEx w15:done="0" w15:paraId="5A728E69"/>
  <w15:commentEx w15:done="0" w15:paraId="32549BCC"/>
  <w15:commentEx w15:done="0" w15:paraId="5AE48F28"/>
  <w15:commentEx w15:done="0" w15:paraId="199A02D4"/>
  <w15:commentEx w15:done="0" w15:paraId="6A57BD29"/>
  <w15:commentEx w15:done="0" w15:paraId="01D9E1E5"/>
  <w15:commentEx w15:done="0" w15:paraId="50BE1D13"/>
  <w15:commentEx w15:done="0" w15:paraId="1D11CA72"/>
  <w15:commentEx w15:done="0" w15:paraId="68E23354"/>
  <w15:commentEx w15:done="0" w15:paraId="11921CDE"/>
  <w15:commentEx w15:done="0" w15:paraId="4800E7E8"/>
  <w15:commentEx w15:done="0" w15:paraId="1660A043"/>
  <w15:commentEx w15:done="0" w15:paraId="61722411"/>
  <w15:commentEx w15:done="0" w15:paraId="662444C0"/>
  <w15:commentEx w15:done="0" w15:paraId="32A71C25"/>
  <w15:commentEx w15:done="0" w15:paraId="460CCABB"/>
  <w15:commentEx w15:done="0" w15:paraId="5467D122"/>
  <w15:commentEx w15:done="0" w15:paraId="7C24F859"/>
  <w15:commentEx w15:done="0" w15:paraId="6C5D105F"/>
  <w15:commentEx w15:done="0" w15:paraId="6438D0EF"/>
  <w15:commentEx w15:done="0" w15:paraId="243FF58E"/>
  <w15:commentEx w15:done="0" w15:paraId="5BFBA76E"/>
  <w15:commentEx w15:done="0" w15:paraId="11880185"/>
  <w15:commentEx w15:done="0" w15:paraId="01306C31"/>
  <w15:commentEx w15:done="0" w15:paraId="530EEB66"/>
  <w15:commentEx w15:done="0" w15:paraId="5210CABF"/>
  <w15:commentEx w15:done="1" w15:paraId="14728E6D"/>
  <w15:commentEx w15:done="1" w15:paraId="08A20ED8"/>
  <w15:commentEx w15:done="1" w15:paraId="0B6F6B51"/>
  <w15:commentEx w15:done="1" w15:paraId="601C4FA2"/>
  <w15:commentEx w15:done="1" w15:paraId="742A8AD6"/>
  <w15:commentEx w15:done="1" w15:paraId="1D77742E"/>
  <w15:commentEx w15:done="1" w15:paraId="26A2B532"/>
  <w15:commentEx w15:done="1" w15:paraId="679C4ACE"/>
  <w15:commentEx w15:done="1" w15:paraId="2019431D"/>
  <w15:commentEx w15:done="1" w15:paraId="2333C655"/>
  <w15:commentEx w15:done="0" w15:paraId="38350A28"/>
  <w15:commentEx w15:done="1" w15:paraId="13219837"/>
  <w15:commentEx w15:done="1" w15:paraId="5300D10E"/>
  <w15:commentEx w15:done="1" w15:paraId="302A17E1"/>
  <w15:commentEx w15:done="1" w15:paraId="7739D6BA"/>
  <w15:commentEx w15:done="0" w15:paraId="6FB2B7FF" w15:paraIdParent="1660A043"/>
  <w15:commentEx w15:done="1" w15:paraId="11655D4E"/>
  <w15:commentEx w15:done="0" w15:paraId="66443DCB" w15:paraIdParent="5467D122"/>
  <w15:commentEx w15:done="1" w15:paraId="4D8D64FF"/>
  <w15:commentEx w15:done="0" w15:paraId="18B28697"/>
  <w15:commentEx w15:done="1" w15:paraId="59FF09D9"/>
  <w15:commentEx w15:done="1" w15:paraId="3509C95A"/>
  <w15:commentEx w15:done="1" w15:paraId="145D6193"/>
  <w15:commentEx w15:done="1" w15:paraId="4E1A2359"/>
  <w15:commentEx w15:done="1" w15:paraId="22BF4A39"/>
  <w15:commentEx w15:done="0" w15:paraId="46468256" w15:paraIdParent="38350A28"/>
  <w15:commentEx w15:done="0" w15:paraId="5BFA6E3F"/>
  <w15:commentEx w15:done="0" w15:paraId="2491967F" w15:paraIdParent="38350A28"/>
  <w15:commentEx w15:done="0" w15:paraId="6A0DAE39"/>
  <w15:commentEx w15:done="0" w15:paraId="3AC66A3A"/>
  <w15:commentEx w15:done="0" w15:paraId="51FAD62B" w15:paraIdParent="18B2869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79DE468" w16cex:dateUtc="2025-06-09T16:31:09.595Z"/>
  <w16cex:commentExtensible w16cex:durableId="2BF41C57" w16cex:dateUtc="2025-06-09T18:23:50.292Z"/>
  <w16cex:commentExtensible w16cex:durableId="77DA6446" w16cex:dateUtc="2025-06-09T18:44:08.573Z"/>
  <w16cex:commentExtensible w16cex:durableId="407F494E" w16cex:dateUtc="2025-06-09T18:44:40.571Z"/>
  <w16cex:commentExtensible w16cex:durableId="773DD326" w16cex:dateUtc="2025-06-09T18:46:36.464Z"/>
  <w16cex:commentExtensible w16cex:durableId="56DDBC3C" w16cex:dateUtc="2025-06-09T18:50:07.204Z"/>
  <w16cex:commentExtensible w16cex:durableId="04C8A67A" w16cex:dateUtc="2025-06-09T18:54:28.628Z"/>
  <w16cex:commentExtensible w16cex:durableId="2C5DA499" w16cex:dateUtc="2025-06-09T19:48:10.052Z"/>
  <w16cex:commentExtensible w16cex:durableId="355D54E6" w16cex:dateUtc="2025-06-09T20:48:44.843Z"/>
  <w16cex:commentExtensible w16cex:durableId="6BE25729" w16cex:dateUtc="2025-06-09T20:32:13.254Z"/>
  <w16cex:commentExtensible w16cex:durableId="6471A561" w16cex:dateUtc="2025-06-09T20:42:48.226Z"/>
  <w16cex:commentExtensible w16cex:durableId="6D7A7967" w16cex:dateUtc="2025-06-09T20:45:07.13Z"/>
  <w16cex:commentExtensible w16cex:durableId="653BFFCE" w16cex:dateUtc="2025-06-09T20:47:51.945Z"/>
  <w16cex:commentExtensible w16cex:durableId="5E2B8421" w16cex:dateUtc="2025-06-10T00:25:33.98Z"/>
  <w16cex:commentExtensible w16cex:durableId="2249F296" w16cex:dateUtc="2025-06-10T00:51:22.504Z"/>
  <w16cex:commentExtensible w16cex:durableId="5A576F43" w16cex:dateUtc="2025-06-10T01:07:21.519Z"/>
  <w16cex:commentExtensible w16cex:durableId="47E0F4D0" w16cex:dateUtc="2025-06-10T01:39:07.405Z"/>
  <w16cex:commentExtensible w16cex:durableId="571B6F1E" w16cex:dateUtc="2025-06-10T01:44:21.502Z"/>
  <w16cex:commentExtensible w16cex:durableId="081EEA85" w16cex:dateUtc="2025-06-10T01:44:43.168Z"/>
  <w16cex:commentExtensible w16cex:durableId="37779DF4" w16cex:dateUtc="2025-06-10T01:46:01.963Z"/>
  <w16cex:commentExtensible w16cex:durableId="54705F73" w16cex:dateUtc="2025-06-10T01:55:28.177Z"/>
  <w16cex:commentExtensible w16cex:durableId="23B9FD8E" w16cex:dateUtc="2025-06-10T02:04:15.351Z"/>
  <w16cex:commentExtensible w16cex:durableId="6C265D87" w16cex:dateUtc="2025-06-10T02:14:44.551Z"/>
  <w16cex:commentExtensible w16cex:durableId="151F6B56" w16cex:dateUtc="2025-06-10T02:17:29.892Z"/>
  <w16cex:commentExtensible w16cex:durableId="4D13D7C5" w16cex:dateUtc="2025-06-10T03:14:39.051Z"/>
  <w16cex:commentExtensible w16cex:durableId="5EFDF99C" w16cex:dateUtc="2025-06-10T03:34:21.408Z"/>
  <w16cex:commentExtensible w16cex:durableId="27CF2BA5" w16cex:dateUtc="2025-06-10T03:38:32.969Z"/>
  <w16cex:commentExtensible w16cex:durableId="236BFDE6" w16cex:dateUtc="2025-06-10T03:57:52.696Z"/>
  <w16cex:commentExtensible w16cex:durableId="5F8923DF" w16cex:dateUtc="2025-06-10T04:01:27.121Z"/>
  <w16cex:commentExtensible w16cex:durableId="1820D0E9" w16cex:dateUtc="2025-06-10T04:02:14.087Z"/>
  <w16cex:commentExtensible w16cex:durableId="588F7E42" w16cex:dateUtc="2025-06-10T04:06:17.793Z"/>
  <w16cex:commentExtensible w16cex:durableId="19AE65B2" w16cex:dateUtc="2025-06-10T04:10:13.075Z"/>
  <w16cex:commentExtensible w16cex:durableId="0D98FFDE" w16cex:dateUtc="2025-06-10T04:15:39.895Z"/>
  <w16cex:commentExtensible w16cex:durableId="57588018" w16cex:dateUtc="2025-06-10T04:19:59.618Z"/>
  <w16cex:commentExtensible w16cex:durableId="29E2D62A" w16cex:dateUtc="2025-06-11T13:25:44.888Z"/>
  <w16cex:commentExtensible w16cex:durableId="0855B556" w16cex:dateUtc="2025-06-11T13:10:58.441Z"/>
  <w16cex:commentExtensible w16cex:durableId="31289D45" w16cex:dateUtc="2025-06-17T01:19:03.865Z"/>
  <w16cex:commentExtensible w16cex:durableId="28E9065E" w16cex:dateUtc="2025-06-17T01:19:54.728Z"/>
  <w16cex:commentExtensible w16cex:durableId="290B733A" w16cex:dateUtc="2025-06-17T01:23:50.679Z"/>
  <w16cex:commentExtensible w16cex:durableId="0E7E4105" w16cex:dateUtc="2025-06-17T01:24:24.602Z"/>
  <w16cex:commentExtensible w16cex:durableId="29ABE0C5" w16cex:dateUtc="2025-06-17T01:24:55.85Z"/>
  <w16cex:commentExtensible w16cex:durableId="308AC3B9" w16cex:dateUtc="2025-06-17T01:25:32.563Z"/>
  <w16cex:commentExtensible w16cex:durableId="5ABB6678" w16cex:dateUtc="2025-06-17T01:25:45.158Z"/>
  <w16cex:commentExtensible w16cex:durableId="2769115F" w16cex:dateUtc="2025-06-17T01:25:53.035Z"/>
  <w16cex:commentExtensible w16cex:durableId="0F5FC72D" w16cex:dateUtc="2025-06-17T01:26:00.113Z"/>
  <w16cex:commentExtensible w16cex:durableId="79029024" w16cex:dateUtc="2025-06-17T01:26:52.763Z"/>
  <w16cex:commentExtensible w16cex:durableId="5E89A2AF" w16cex:dateUtc="2025-06-17T01:27:11.296Z"/>
  <w16cex:commentExtensible w16cex:durableId="63479F04" w16cex:dateUtc="2025-06-17T01:29:06.5Z"/>
  <w16cex:commentExtensible w16cex:durableId="33A6195F" w16cex:dateUtc="2025-06-17T01:30:16.987Z"/>
  <w16cex:commentExtensible w16cex:durableId="36007341" w16cex:dateUtc="2025-06-17T01:31:47.48Z"/>
  <w16cex:commentExtensible w16cex:durableId="5C003834" w16cex:dateUtc="2025-06-17T01:32:59.406Z"/>
  <w16cex:commentExtensible w16cex:durableId="5FA3CF92" w16cex:dateUtc="2025-06-17T01:33:44.607Z"/>
  <w16cex:commentExtensible w16cex:durableId="4F29F0B1" w16cex:dateUtc="2025-06-17T01:34:26.894Z"/>
  <w16cex:commentExtensible w16cex:durableId="4742265C" w16cex:dateUtc="2025-06-17T01:36:07.216Z"/>
  <w16cex:commentExtensible w16cex:durableId="4F17C80E" w16cex:dateUtc="2025-06-17T01:36:26.012Z"/>
  <w16cex:commentExtensible w16cex:durableId="4FCD2355" w16cex:dateUtc="2025-06-17T01:38:02.362Z"/>
  <w16cex:commentExtensible w16cex:durableId="78A432A5" w16cex:dateUtc="2025-06-17T01:39:11.854Z"/>
  <w16cex:commentExtensible w16cex:durableId="57AD65D9" w16cex:dateUtc="2025-06-17T01:40:03.117Z"/>
  <w16cex:commentExtensible w16cex:durableId="4433E6FD" w16cex:dateUtc="2025-06-17T01:40:33.796Z"/>
  <w16cex:commentExtensible w16cex:durableId="5DBD60B7" w16cex:dateUtc="2025-06-17T01:42:29.718Z"/>
  <w16cex:commentExtensible w16cex:durableId="1942A0A0" w16cex:dateUtc="2025-06-17T01:42:37.32Z"/>
  <w16cex:commentExtensible w16cex:durableId="43ADD8D4" w16cex:dateUtc="2025-06-17T15:04:10.083Z"/>
  <w16cex:commentExtensible w16cex:durableId="303A5F30" w16cex:dateUtc="2025-06-17T16:13:39.033Z"/>
  <w16cex:commentExtensible w16cex:durableId="2AAC5D1E" w16cex:dateUtc="2025-06-17T16:17:20.069Z"/>
  <w16cex:commentExtensible w16cex:durableId="7CEBB0C0" w16cex:dateUtc="2025-06-17T16:19:20.769Z"/>
  <w16cex:commentExtensible w16cex:durableId="3935CCC5" w16cex:dateUtc="2025-06-17T16:22:03.629Z"/>
  <w16cex:commentExtensible w16cex:durableId="7842CC1F" w16cex:dateUtc="2025-06-17T16:29:03.657Z"/>
</w16cex:commentsExtensible>
</file>

<file path=word/commentsIds.xml><?xml version="1.0" encoding="utf-8"?>
<w16cid:commentsIds xmlns:mc="http://schemas.openxmlformats.org/markup-compatibility/2006" xmlns:w16cid="http://schemas.microsoft.com/office/word/2016/wordml/cid" mc:Ignorable="w16cid">
  <w16cid:commentId w16cid:paraId="4D958B0F" w16cid:durableId="2BF99DA6"/>
  <w16cid:commentId w16cid:paraId="168AAB00" w16cid:durableId="2BF99F44"/>
  <w16cid:commentId w16cid:paraId="33AF1D18" w16cid:durableId="2BF9A8A6"/>
  <w16cid:commentId w16cid:paraId="1847AD31" w16cid:durableId="2BF9A9BA"/>
  <w16cid:commentId w16cid:paraId="21323E8B" w16cid:durableId="2BF9ADD6"/>
  <w16cid:commentId w16cid:paraId="5A728E69" w16cid:durableId="2BF9A930"/>
  <w16cid:commentId w16cid:paraId="32549BCC" w16cid:durableId="2BF9A8BF"/>
  <w16cid:commentId w16cid:paraId="5AE48F28" w16cid:durableId="2BF9AD28"/>
  <w16cid:commentId w16cid:paraId="199A02D4" w16cid:durableId="2BF9A6AD"/>
  <w16cid:commentId w16cid:paraId="6A57BD29" w16cid:durableId="2BF9ABB6"/>
  <w16cid:commentId w16cid:paraId="01D9E1E5" w16cid:durableId="2BF9C1F8"/>
  <w16cid:commentId w16cid:paraId="50BE1D13" w16cid:durableId="2BF9C86E"/>
  <w16cid:commentId w16cid:paraId="1D11CA72" w16cid:durableId="2BF9D6EE"/>
  <w16cid:commentId w16cid:paraId="68E23354" w16cid:durableId="2BF9CE0A"/>
  <w16cid:commentId w16cid:paraId="4800E7E8" w16cid:durableId="2BF9CEFD"/>
  <w16cid:commentId w16cid:paraId="1660A043" w16cid:durableId="2BF9DDC9"/>
  <w16cid:commentId w16cid:paraId="61722411" w16cid:durableId="2BF9D2E5"/>
  <w16cid:commentId w16cid:paraId="662444C0" w16cid:durableId="2BF9D743"/>
  <w16cid:commentId w16cid:paraId="32A71C25" w16cid:durableId="2BF9DAAD"/>
  <w16cid:commentId w16cid:paraId="460CCABB" w16cid:durableId="2BF9E37E"/>
  <w16cid:commentId w16cid:paraId="5467D122" w16cid:durableId="2BF9E48C"/>
  <w16cid:commentId w16cid:paraId="7C24F859" w16cid:durableId="2BF9E763"/>
  <w16cid:commentId w16cid:paraId="6C5D105F" w16cid:durableId="2BF9EC5F"/>
  <w16cid:commentId w16cid:paraId="6438D0EF" w16cid:durableId="2BF9EBF1"/>
  <w16cid:commentId w16cid:paraId="243FF58E" w16cid:durableId="2BF9EF26"/>
  <w16cid:commentId w16cid:paraId="5BFBA76E" w16cid:durableId="2BF9F18D"/>
  <w16cid:commentId w16cid:paraId="11880185" w16cid:durableId="2BF9F2F0"/>
  <w16cid:commentId w16cid:paraId="01306C31" w16cid:durableId="2BF9F545"/>
  <w16cid:commentId w16cid:paraId="530EEB66" w16cid:durableId="2BF9F771"/>
  <w16cid:commentId w16cid:paraId="5210CABF" w16cid:durableId="2BF9F988"/>
  <w16cid:commentId w16cid:paraId="2B95E957" w16cid:durableId="58F2BF14"/>
  <w16cid:commentId w16cid:paraId="11921CDE" w16cid:durableId="1A4E1585"/>
  <w16cid:commentId w16cid:paraId="14728E6D" w16cid:durableId="31289D45"/>
  <w16cid:commentId w16cid:paraId="08A20ED8" w16cid:durableId="28E9065E"/>
  <w16cid:commentId w16cid:paraId="0B6F6B51" w16cid:durableId="290B733A"/>
  <w16cid:commentId w16cid:paraId="601C4FA2" w16cid:durableId="0E7E4105"/>
  <w16cid:commentId w16cid:paraId="742A8AD6" w16cid:durableId="29ABE0C5"/>
  <w16cid:commentId w16cid:paraId="1D77742E" w16cid:durableId="308AC3B9"/>
  <w16cid:commentId w16cid:paraId="26A2B532" w16cid:durableId="5ABB6678"/>
  <w16cid:commentId w16cid:paraId="679C4ACE" w16cid:durableId="2769115F"/>
  <w16cid:commentId w16cid:paraId="2019431D" w16cid:durableId="0F5FC72D"/>
  <w16cid:commentId w16cid:paraId="2333C655" w16cid:durableId="79029024"/>
  <w16cid:commentId w16cid:paraId="38350A28" w16cid:durableId="5E89A2AF"/>
  <w16cid:commentId w16cid:paraId="13219837" w16cid:durableId="63479F04"/>
  <w16cid:commentId w16cid:paraId="5300D10E" w16cid:durableId="33A6195F"/>
  <w16cid:commentId w16cid:paraId="302A17E1" w16cid:durableId="36007341"/>
  <w16cid:commentId w16cid:paraId="7739D6BA" w16cid:durableId="5C003834"/>
  <w16cid:commentId w16cid:paraId="6FB2B7FF" w16cid:durableId="5FA3CF92"/>
  <w16cid:commentId w16cid:paraId="11655D4E" w16cid:durableId="4F29F0B1"/>
  <w16cid:commentId w16cid:paraId="66443DCB" w16cid:durableId="4742265C"/>
  <w16cid:commentId w16cid:paraId="4D8D64FF" w16cid:durableId="4F17C80E"/>
  <w16cid:commentId w16cid:paraId="18B28697" w16cid:durableId="4FCD2355"/>
  <w16cid:commentId w16cid:paraId="59FF09D9" w16cid:durableId="78A432A5"/>
  <w16cid:commentId w16cid:paraId="3509C95A" w16cid:durableId="57AD65D9"/>
  <w16cid:commentId w16cid:paraId="145D6193" w16cid:durableId="4433E6FD"/>
  <w16cid:commentId w16cid:paraId="4E1A2359" w16cid:durableId="5DBD60B7"/>
  <w16cid:commentId w16cid:paraId="22BF4A39" w16cid:durableId="1942A0A0"/>
  <w16cid:commentId w16cid:paraId="46468256" w16cid:durableId="43ADD8D4"/>
  <w16cid:commentId w16cid:paraId="5BFA6E3F" w16cid:durableId="303A5F30"/>
  <w16cid:commentId w16cid:paraId="2491967F" w16cid:durableId="2AAC5D1E"/>
  <w16cid:commentId w16cid:paraId="6A0DAE39" w16cid:durableId="7CEBB0C0"/>
  <w16cid:commentId w16cid:paraId="3AC66A3A" w16cid:durableId="3935CCC5"/>
  <w16cid:commentId w16cid:paraId="51FAD62B" w16cid:durableId="7842CC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64C6" w:rsidRDefault="00B064C6" w14:paraId="16516F72" w14:textId="77777777">
      <w:pPr>
        <w:spacing w:line="240" w:lineRule="auto"/>
      </w:pPr>
      <w:r>
        <w:separator/>
      </w:r>
    </w:p>
  </w:endnote>
  <w:endnote w:type="continuationSeparator" w:id="0">
    <w:p w:rsidR="00B064C6" w:rsidRDefault="00B064C6" w14:paraId="58571732"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1C31" w:rsidRDefault="00401C31"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401C31" w:rsidRDefault="00401C31" w14:paraId="2FA7E414" w14:textId="77777777">
    <w:pPr>
      <w:spacing w:line="240" w:lineRule="auto"/>
      <w:ind w:left="-2" w:hanging="2"/>
      <w:jc w:val="right"/>
      <w:rPr>
        <w:rFonts w:ascii="Times New Roman" w:hAnsi="Times New Roman" w:eastAsia="Times New Roman" w:cs="Times New Roman"/>
        <w:sz w:val="24"/>
        <w:szCs w:val="24"/>
      </w:rPr>
    </w:pPr>
  </w:p>
  <w:p w:rsidR="00401C31" w:rsidRDefault="00401C31" w14:paraId="56E58FCE" w14:textId="77777777">
    <w:pPr>
      <w:spacing w:line="240" w:lineRule="auto"/>
      <w:rPr>
        <w:rFonts w:ascii="Times New Roman" w:hAnsi="Times New Roman" w:eastAsia="Times New Roman" w:cs="Times New Roman"/>
        <w:sz w:val="24"/>
        <w:szCs w:val="24"/>
      </w:rPr>
    </w:pPr>
  </w:p>
  <w:p w:rsidR="00401C31" w:rsidRDefault="00401C31"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401C31" w:rsidRDefault="00401C31"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64C6" w:rsidRDefault="00B064C6" w14:paraId="40B6999A" w14:textId="77777777">
      <w:pPr>
        <w:spacing w:line="240" w:lineRule="auto"/>
      </w:pPr>
      <w:r>
        <w:separator/>
      </w:r>
    </w:p>
  </w:footnote>
  <w:footnote w:type="continuationSeparator" w:id="0">
    <w:p w:rsidR="00B064C6" w:rsidRDefault="00B064C6" w14:paraId="0EF32AA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401C31" w:rsidRDefault="00401C3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401C31" w:rsidRDefault="00401C31"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YtDco1gDJUuVMC" int2:id="LuFmrxu4">
      <int2:state int2:type="spell" int2:value="Rejected"/>
    </int2:textHash>
    <int2:textHash int2:hashCode="oWwK4KDqqQj82Y" int2:id="JTGUYqrk">
      <int2:state int2:type="spell" int2:value="Rejected"/>
    </int2:textHash>
    <int2:textHash int2:hashCode="8QIRpw9QKhOjUQ" int2:id="R7gOQrCk">
      <int2:state int2:type="spell" int2:value="Rejected"/>
    </int2:textHash>
    <int2:textHash int2:hashCode="90JwCzVQpoFMN/" int2:id="VU8JN7YJ">
      <int2:state int2:type="spell" int2:value="Rejected"/>
    </int2:textHash>
    <int2:textHash int2:hashCode="oT2saTaAYchtzs" int2:id="EB1revFW">
      <int2:state int2:type="spell" int2:value="Rejected"/>
    </int2:textHash>
    <int2:textHash int2:hashCode="Ivrd4RZFD2biqZ" int2:id="riAZhY2C">
      <int2:state int2:type="spell" int2:value="Rejected"/>
    </int2:textHash>
    <int2:textHash int2:hashCode="OJ+2R5u8r1vBfa" int2:id="S4EGroTo">
      <int2:state int2:type="spell" int2:value="Rejected"/>
    </int2:textHash>
    <int2:textHash int2:hashCode="+6s4jfZGG9ljGl" int2:id="OzxROwHR">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45">
    <w:nsid w:val="681efb6e"/>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4">
    <w:nsid w:val="2750377b"/>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3">
    <w:nsid w:val="83b435a"/>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2">
    <w:nsid w:val="4ac50703"/>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1">
    <w:nsid w:val="893843c"/>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0">
    <w:nsid w:val="2602f324"/>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9">
    <w:nsid w:val="491ff9e8"/>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8">
    <w:nsid w:val="7cb86f3d"/>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7">
    <w:nsid w:val="31a4b945"/>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w:abstractNumId="0" w15:restartNumberingAfterBreak="0">
    <w:nsid w:val="04BC65E8"/>
    <w:multiLevelType w:val="hybridMultilevel"/>
    <w:tmpl w:val="83AE0B72"/>
    <w:lvl w:ilvl="0" w:tplc="65D877A8">
      <w:start w:val="1"/>
      <w:numFmt w:val="bullet"/>
      <w:lvlText w:val=""/>
      <w:lvlJc w:val="left"/>
      <w:pPr>
        <w:ind w:left="720" w:hanging="360"/>
      </w:pPr>
      <w:rPr>
        <w:rFonts w:hint="default" w:ascii="Symbol" w:hAnsi="Symbol"/>
      </w:rPr>
    </w:lvl>
    <w:lvl w:ilvl="1" w:tplc="E75AFC84">
      <w:start w:val="1"/>
      <w:numFmt w:val="bullet"/>
      <w:lvlText w:val="o"/>
      <w:lvlJc w:val="left"/>
      <w:pPr>
        <w:ind w:left="1440" w:hanging="360"/>
      </w:pPr>
      <w:rPr>
        <w:rFonts w:hint="default" w:ascii="Courier New" w:hAnsi="Courier New"/>
      </w:rPr>
    </w:lvl>
    <w:lvl w:ilvl="2" w:tplc="E66AEEF0">
      <w:start w:val="1"/>
      <w:numFmt w:val="bullet"/>
      <w:lvlText w:val=""/>
      <w:lvlJc w:val="left"/>
      <w:pPr>
        <w:ind w:left="2160" w:hanging="360"/>
      </w:pPr>
      <w:rPr>
        <w:rFonts w:hint="default" w:ascii="Wingdings" w:hAnsi="Wingdings"/>
      </w:rPr>
    </w:lvl>
    <w:lvl w:ilvl="3" w:tplc="2B081EA2">
      <w:start w:val="1"/>
      <w:numFmt w:val="bullet"/>
      <w:lvlText w:val=""/>
      <w:lvlJc w:val="left"/>
      <w:pPr>
        <w:ind w:left="2880" w:hanging="360"/>
      </w:pPr>
      <w:rPr>
        <w:rFonts w:hint="default" w:ascii="Symbol" w:hAnsi="Symbol"/>
      </w:rPr>
    </w:lvl>
    <w:lvl w:ilvl="4" w:tplc="845C5D4E">
      <w:start w:val="1"/>
      <w:numFmt w:val="bullet"/>
      <w:lvlText w:val="o"/>
      <w:lvlJc w:val="left"/>
      <w:pPr>
        <w:ind w:left="3600" w:hanging="360"/>
      </w:pPr>
      <w:rPr>
        <w:rFonts w:hint="default" w:ascii="Courier New" w:hAnsi="Courier New"/>
      </w:rPr>
    </w:lvl>
    <w:lvl w:ilvl="5" w:tplc="D5F6E90A">
      <w:start w:val="1"/>
      <w:numFmt w:val="bullet"/>
      <w:lvlText w:val=""/>
      <w:lvlJc w:val="left"/>
      <w:pPr>
        <w:ind w:left="4320" w:hanging="360"/>
      </w:pPr>
      <w:rPr>
        <w:rFonts w:hint="default" w:ascii="Wingdings" w:hAnsi="Wingdings"/>
      </w:rPr>
    </w:lvl>
    <w:lvl w:ilvl="6" w:tplc="CC7898C2">
      <w:start w:val="1"/>
      <w:numFmt w:val="bullet"/>
      <w:lvlText w:val=""/>
      <w:lvlJc w:val="left"/>
      <w:pPr>
        <w:ind w:left="5040" w:hanging="360"/>
      </w:pPr>
      <w:rPr>
        <w:rFonts w:hint="default" w:ascii="Symbol" w:hAnsi="Symbol"/>
      </w:rPr>
    </w:lvl>
    <w:lvl w:ilvl="7" w:tplc="C472DD58">
      <w:start w:val="1"/>
      <w:numFmt w:val="bullet"/>
      <w:lvlText w:val="o"/>
      <w:lvlJc w:val="left"/>
      <w:pPr>
        <w:ind w:left="5760" w:hanging="360"/>
      </w:pPr>
      <w:rPr>
        <w:rFonts w:hint="default" w:ascii="Courier New" w:hAnsi="Courier New"/>
      </w:rPr>
    </w:lvl>
    <w:lvl w:ilvl="8" w:tplc="F48E75C4">
      <w:start w:val="1"/>
      <w:numFmt w:val="bullet"/>
      <w:lvlText w:val=""/>
      <w:lvlJc w:val="left"/>
      <w:pPr>
        <w:ind w:left="6480" w:hanging="360"/>
      </w:pPr>
      <w:rPr>
        <w:rFonts w:hint="default" w:ascii="Wingdings" w:hAnsi="Wingdings"/>
      </w:rPr>
    </w:lvl>
  </w:abstractNum>
  <w:abstractNum w:abstractNumId="1" w15:restartNumberingAfterBreak="0">
    <w:nsid w:val="06732B7D"/>
    <w:multiLevelType w:val="multilevel"/>
    <w:tmpl w:val="25660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463582"/>
    <w:multiLevelType w:val="hybridMultilevel"/>
    <w:tmpl w:val="EBF6C930"/>
    <w:lvl w:ilvl="0" w:tplc="B05EBB7A">
      <w:start w:val="1"/>
      <w:numFmt w:val="bullet"/>
      <w:lvlText w:val="o"/>
      <w:lvlJc w:val="left"/>
      <w:pPr>
        <w:tabs>
          <w:tab w:val="num" w:pos="1428"/>
        </w:tabs>
        <w:ind w:left="1428" w:hanging="360"/>
      </w:pPr>
      <w:rPr>
        <w:rFonts w:hint="default" w:ascii="Courier New" w:hAnsi="Courier New"/>
        <w:sz w:val="20"/>
      </w:rPr>
    </w:lvl>
    <w:lvl w:ilvl="1" w:tplc="C6D0BA8A">
      <w:start w:val="1"/>
      <w:numFmt w:val="bullet"/>
      <w:lvlText w:val="o"/>
      <w:lvlJc w:val="left"/>
      <w:pPr>
        <w:tabs>
          <w:tab w:val="num" w:pos="2148"/>
        </w:tabs>
        <w:ind w:left="2148" w:hanging="360"/>
      </w:pPr>
      <w:rPr>
        <w:rFonts w:hint="default" w:ascii="Courier New" w:hAnsi="Courier New"/>
        <w:sz w:val="20"/>
      </w:rPr>
    </w:lvl>
    <w:lvl w:ilvl="2" w:tplc="CC2A0BBE" w:tentative="1">
      <w:start w:val="1"/>
      <w:numFmt w:val="bullet"/>
      <w:lvlText w:val=""/>
      <w:lvlJc w:val="left"/>
      <w:pPr>
        <w:tabs>
          <w:tab w:val="num" w:pos="2868"/>
        </w:tabs>
        <w:ind w:left="2868" w:hanging="360"/>
      </w:pPr>
      <w:rPr>
        <w:rFonts w:hint="default" w:ascii="Wingdings" w:hAnsi="Wingdings"/>
        <w:sz w:val="20"/>
      </w:rPr>
    </w:lvl>
    <w:lvl w:ilvl="3" w:tplc="CD5CE78C" w:tentative="1">
      <w:start w:val="1"/>
      <w:numFmt w:val="bullet"/>
      <w:lvlText w:val=""/>
      <w:lvlJc w:val="left"/>
      <w:pPr>
        <w:tabs>
          <w:tab w:val="num" w:pos="3588"/>
        </w:tabs>
        <w:ind w:left="3588" w:hanging="360"/>
      </w:pPr>
      <w:rPr>
        <w:rFonts w:hint="default" w:ascii="Wingdings" w:hAnsi="Wingdings"/>
        <w:sz w:val="20"/>
      </w:rPr>
    </w:lvl>
    <w:lvl w:ilvl="4" w:tplc="A8CE78FE" w:tentative="1">
      <w:start w:val="1"/>
      <w:numFmt w:val="bullet"/>
      <w:lvlText w:val=""/>
      <w:lvlJc w:val="left"/>
      <w:pPr>
        <w:tabs>
          <w:tab w:val="num" w:pos="4308"/>
        </w:tabs>
        <w:ind w:left="4308" w:hanging="360"/>
      </w:pPr>
      <w:rPr>
        <w:rFonts w:hint="default" w:ascii="Wingdings" w:hAnsi="Wingdings"/>
        <w:sz w:val="20"/>
      </w:rPr>
    </w:lvl>
    <w:lvl w:ilvl="5" w:tplc="4202A0C8" w:tentative="1">
      <w:start w:val="1"/>
      <w:numFmt w:val="bullet"/>
      <w:lvlText w:val=""/>
      <w:lvlJc w:val="left"/>
      <w:pPr>
        <w:tabs>
          <w:tab w:val="num" w:pos="5028"/>
        </w:tabs>
        <w:ind w:left="5028" w:hanging="360"/>
      </w:pPr>
      <w:rPr>
        <w:rFonts w:hint="default" w:ascii="Wingdings" w:hAnsi="Wingdings"/>
        <w:sz w:val="20"/>
      </w:rPr>
    </w:lvl>
    <w:lvl w:ilvl="6" w:tplc="B34E65EA" w:tentative="1">
      <w:start w:val="1"/>
      <w:numFmt w:val="bullet"/>
      <w:lvlText w:val=""/>
      <w:lvlJc w:val="left"/>
      <w:pPr>
        <w:tabs>
          <w:tab w:val="num" w:pos="5748"/>
        </w:tabs>
        <w:ind w:left="5748" w:hanging="360"/>
      </w:pPr>
      <w:rPr>
        <w:rFonts w:hint="default" w:ascii="Wingdings" w:hAnsi="Wingdings"/>
        <w:sz w:val="20"/>
      </w:rPr>
    </w:lvl>
    <w:lvl w:ilvl="7" w:tplc="558A0D24" w:tentative="1">
      <w:start w:val="1"/>
      <w:numFmt w:val="bullet"/>
      <w:lvlText w:val=""/>
      <w:lvlJc w:val="left"/>
      <w:pPr>
        <w:tabs>
          <w:tab w:val="num" w:pos="6468"/>
        </w:tabs>
        <w:ind w:left="6468" w:hanging="360"/>
      </w:pPr>
      <w:rPr>
        <w:rFonts w:hint="default" w:ascii="Wingdings" w:hAnsi="Wingdings"/>
        <w:sz w:val="20"/>
      </w:rPr>
    </w:lvl>
    <w:lvl w:ilvl="8" w:tplc="761C6F98" w:tentative="1">
      <w:start w:val="1"/>
      <w:numFmt w:val="bullet"/>
      <w:lvlText w:val=""/>
      <w:lvlJc w:val="left"/>
      <w:pPr>
        <w:tabs>
          <w:tab w:val="num" w:pos="7188"/>
        </w:tabs>
        <w:ind w:left="7188" w:hanging="360"/>
      </w:pPr>
      <w:rPr>
        <w:rFonts w:hint="default" w:ascii="Wingdings" w:hAnsi="Wingdings"/>
        <w:sz w:val="20"/>
      </w:rPr>
    </w:lvl>
  </w:abstractNum>
  <w:abstractNum w:abstractNumId="3"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36A7F55"/>
    <w:multiLevelType w:val="hybridMultilevel"/>
    <w:tmpl w:val="B7ACF37E"/>
    <w:lvl w:ilvl="0" w:tplc="C5B2FB18">
      <w:start w:val="1"/>
      <w:numFmt w:val="bullet"/>
      <w:lvlText w:val="o"/>
      <w:lvlJc w:val="left"/>
      <w:pPr>
        <w:ind w:left="720" w:hanging="360"/>
      </w:pPr>
      <w:rPr>
        <w:rFonts w:hint="default" w:ascii="Courier New" w:hAnsi="Courier New"/>
      </w:rPr>
    </w:lvl>
    <w:lvl w:ilvl="1" w:tplc="53AE95F0">
      <w:start w:val="1"/>
      <w:numFmt w:val="bullet"/>
      <w:lvlText w:val="o"/>
      <w:lvlJc w:val="left"/>
      <w:pPr>
        <w:ind w:left="1440" w:hanging="360"/>
      </w:pPr>
      <w:rPr>
        <w:rFonts w:hint="default" w:ascii="Courier New" w:hAnsi="Courier New"/>
      </w:rPr>
    </w:lvl>
    <w:lvl w:ilvl="2" w:tplc="AA9CB06C">
      <w:start w:val="1"/>
      <w:numFmt w:val="bullet"/>
      <w:lvlText w:val=""/>
      <w:lvlJc w:val="left"/>
      <w:pPr>
        <w:ind w:left="2160" w:hanging="360"/>
      </w:pPr>
      <w:rPr>
        <w:rFonts w:hint="default" w:ascii="Wingdings" w:hAnsi="Wingdings"/>
      </w:rPr>
    </w:lvl>
    <w:lvl w:ilvl="3" w:tplc="AFD05EFE">
      <w:start w:val="1"/>
      <w:numFmt w:val="bullet"/>
      <w:lvlText w:val=""/>
      <w:lvlJc w:val="left"/>
      <w:pPr>
        <w:ind w:left="2880" w:hanging="360"/>
      </w:pPr>
      <w:rPr>
        <w:rFonts w:hint="default" w:ascii="Symbol" w:hAnsi="Symbol"/>
      </w:rPr>
    </w:lvl>
    <w:lvl w:ilvl="4" w:tplc="AD22696A">
      <w:start w:val="1"/>
      <w:numFmt w:val="bullet"/>
      <w:lvlText w:val="o"/>
      <w:lvlJc w:val="left"/>
      <w:pPr>
        <w:ind w:left="3600" w:hanging="360"/>
      </w:pPr>
      <w:rPr>
        <w:rFonts w:hint="default" w:ascii="Courier New" w:hAnsi="Courier New"/>
      </w:rPr>
    </w:lvl>
    <w:lvl w:ilvl="5" w:tplc="62582334">
      <w:start w:val="1"/>
      <w:numFmt w:val="bullet"/>
      <w:lvlText w:val=""/>
      <w:lvlJc w:val="left"/>
      <w:pPr>
        <w:ind w:left="4320" w:hanging="360"/>
      </w:pPr>
      <w:rPr>
        <w:rFonts w:hint="default" w:ascii="Wingdings" w:hAnsi="Wingdings"/>
      </w:rPr>
    </w:lvl>
    <w:lvl w:ilvl="6" w:tplc="09E2A398">
      <w:start w:val="1"/>
      <w:numFmt w:val="bullet"/>
      <w:lvlText w:val=""/>
      <w:lvlJc w:val="left"/>
      <w:pPr>
        <w:ind w:left="5040" w:hanging="360"/>
      </w:pPr>
      <w:rPr>
        <w:rFonts w:hint="default" w:ascii="Symbol" w:hAnsi="Symbol"/>
      </w:rPr>
    </w:lvl>
    <w:lvl w:ilvl="7" w:tplc="689825F2">
      <w:start w:val="1"/>
      <w:numFmt w:val="bullet"/>
      <w:lvlText w:val="o"/>
      <w:lvlJc w:val="left"/>
      <w:pPr>
        <w:ind w:left="5760" w:hanging="360"/>
      </w:pPr>
      <w:rPr>
        <w:rFonts w:hint="default" w:ascii="Courier New" w:hAnsi="Courier New"/>
      </w:rPr>
    </w:lvl>
    <w:lvl w:ilvl="8" w:tplc="F8C8C8A2">
      <w:start w:val="1"/>
      <w:numFmt w:val="bullet"/>
      <w:lvlText w:val=""/>
      <w:lvlJc w:val="left"/>
      <w:pPr>
        <w:ind w:left="6480" w:hanging="360"/>
      </w:pPr>
      <w:rPr>
        <w:rFonts w:hint="default" w:ascii="Wingdings" w:hAnsi="Wingdings"/>
      </w:rPr>
    </w:lvl>
  </w:abstractNum>
  <w:abstractNum w:abstractNumId="5"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89165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970EAC"/>
    <w:multiLevelType w:val="multilevel"/>
    <w:tmpl w:val="23C47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971C51"/>
    <w:multiLevelType w:val="hybridMultilevel"/>
    <w:tmpl w:val="93362056"/>
    <w:lvl w:ilvl="0" w:tplc="F26CABFC">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2A1754D"/>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99550C1"/>
    <w:multiLevelType w:val="multilevel"/>
    <w:tmpl w:val="727A51B0"/>
    <w:lvl w:ilvl="0">
      <w:start w:val="1"/>
      <w:numFmt w:val="decimal"/>
      <w:lvlText w:val="%1."/>
      <w:lvlJc w:val="left"/>
      <w:pPr>
        <w:ind w:left="390" w:hanging="390"/>
      </w:pPr>
      <w:rPr>
        <w:rFonts w:hint="default"/>
      </w:rPr>
    </w:lvl>
    <w:lvl w:ilvl="1">
      <w:start w:val="1"/>
      <w:numFmt w:val="decimal"/>
      <w:lvlText w:val="%1.%2."/>
      <w:lvlJc w:val="left"/>
      <w:pPr>
        <w:ind w:left="816" w:hanging="39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2" w15:restartNumberingAfterBreak="0">
    <w:nsid w:val="49AB633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9EB1735"/>
    <w:multiLevelType w:val="hybridMultilevel"/>
    <w:tmpl w:val="31C4A3BC"/>
    <w:lvl w:ilvl="0" w:tplc="DEB462E0">
      <w:start w:val="1"/>
      <w:numFmt w:val="bullet"/>
      <w:lvlText w:val=""/>
      <w:lvlJc w:val="left"/>
      <w:pPr>
        <w:ind w:left="720" w:hanging="360"/>
      </w:pPr>
      <w:rPr>
        <w:rFonts w:hint="default" w:ascii="Symbol" w:hAnsi="Symbol"/>
      </w:rPr>
    </w:lvl>
    <w:lvl w:ilvl="1" w:tplc="9B3CBAA2">
      <w:start w:val="1"/>
      <w:numFmt w:val="bullet"/>
      <w:lvlText w:val="o"/>
      <w:lvlJc w:val="left"/>
      <w:pPr>
        <w:ind w:left="1440" w:hanging="360"/>
      </w:pPr>
      <w:rPr>
        <w:rFonts w:hint="default" w:ascii="Courier New" w:hAnsi="Courier New"/>
      </w:rPr>
    </w:lvl>
    <w:lvl w:ilvl="2" w:tplc="74A68340">
      <w:start w:val="1"/>
      <w:numFmt w:val="bullet"/>
      <w:lvlText w:val=""/>
      <w:lvlJc w:val="left"/>
      <w:pPr>
        <w:ind w:left="2160" w:hanging="360"/>
      </w:pPr>
      <w:rPr>
        <w:rFonts w:hint="default" w:ascii="Wingdings" w:hAnsi="Wingdings"/>
      </w:rPr>
    </w:lvl>
    <w:lvl w:ilvl="3" w:tplc="998621DC">
      <w:start w:val="1"/>
      <w:numFmt w:val="bullet"/>
      <w:lvlText w:val=""/>
      <w:lvlJc w:val="left"/>
      <w:pPr>
        <w:ind w:left="2880" w:hanging="360"/>
      </w:pPr>
      <w:rPr>
        <w:rFonts w:hint="default" w:ascii="Symbol" w:hAnsi="Symbol"/>
      </w:rPr>
    </w:lvl>
    <w:lvl w:ilvl="4" w:tplc="64BAC75E">
      <w:start w:val="1"/>
      <w:numFmt w:val="bullet"/>
      <w:lvlText w:val="o"/>
      <w:lvlJc w:val="left"/>
      <w:pPr>
        <w:ind w:left="3600" w:hanging="360"/>
      </w:pPr>
      <w:rPr>
        <w:rFonts w:hint="default" w:ascii="Courier New" w:hAnsi="Courier New"/>
      </w:rPr>
    </w:lvl>
    <w:lvl w:ilvl="5" w:tplc="D4E623E6">
      <w:start w:val="1"/>
      <w:numFmt w:val="bullet"/>
      <w:lvlText w:val=""/>
      <w:lvlJc w:val="left"/>
      <w:pPr>
        <w:ind w:left="4320" w:hanging="360"/>
      </w:pPr>
      <w:rPr>
        <w:rFonts w:hint="default" w:ascii="Wingdings" w:hAnsi="Wingdings"/>
      </w:rPr>
    </w:lvl>
    <w:lvl w:ilvl="6" w:tplc="883C0BBE">
      <w:start w:val="1"/>
      <w:numFmt w:val="bullet"/>
      <w:lvlText w:val=""/>
      <w:lvlJc w:val="left"/>
      <w:pPr>
        <w:ind w:left="5040" w:hanging="360"/>
      </w:pPr>
      <w:rPr>
        <w:rFonts w:hint="default" w:ascii="Symbol" w:hAnsi="Symbol"/>
      </w:rPr>
    </w:lvl>
    <w:lvl w:ilvl="7" w:tplc="F440D5F2">
      <w:start w:val="1"/>
      <w:numFmt w:val="bullet"/>
      <w:lvlText w:val="o"/>
      <w:lvlJc w:val="left"/>
      <w:pPr>
        <w:ind w:left="5760" w:hanging="360"/>
      </w:pPr>
      <w:rPr>
        <w:rFonts w:hint="default" w:ascii="Courier New" w:hAnsi="Courier New"/>
      </w:rPr>
    </w:lvl>
    <w:lvl w:ilvl="8" w:tplc="53262B44">
      <w:start w:val="1"/>
      <w:numFmt w:val="bullet"/>
      <w:lvlText w:val=""/>
      <w:lvlJc w:val="left"/>
      <w:pPr>
        <w:ind w:left="6480" w:hanging="360"/>
      </w:pPr>
      <w:rPr>
        <w:rFonts w:hint="default" w:ascii="Wingdings" w:hAnsi="Wingdings"/>
      </w:rPr>
    </w:lvl>
  </w:abstractNum>
  <w:abstractNum w:abstractNumId="14" w15:restartNumberingAfterBreak="0">
    <w:nsid w:val="4D0E45EA"/>
    <w:multiLevelType w:val="hybridMultilevel"/>
    <w:tmpl w:val="6C36B2B8"/>
    <w:lvl w:ilvl="0" w:tplc="9C4ED060">
      <w:numFmt w:val="bullet"/>
      <w:lvlText w:val="-"/>
      <w:lvlJc w:val="left"/>
      <w:pPr>
        <w:ind w:left="720" w:hanging="360"/>
      </w:pPr>
      <w:rPr>
        <w:rFonts w:hint="default" w:ascii="Calibri" w:hAnsi="Calibri" w:cs="Calibri" w:eastAsiaTheme="minorHAnsi"/>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4D7262E1"/>
    <w:multiLevelType w:val="multilevel"/>
    <w:tmpl w:val="19AEAA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528A36E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4BD12E0"/>
    <w:multiLevelType w:val="multilevel"/>
    <w:tmpl w:val="B6402F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55C914E5"/>
    <w:multiLevelType w:val="hybridMultilevel"/>
    <w:tmpl w:val="4588CDA8"/>
    <w:lvl w:ilvl="0" w:tplc="43185114">
      <w:start w:val="1"/>
      <w:numFmt w:val="bullet"/>
      <w:lvlText w:val=""/>
      <w:lvlJc w:val="left"/>
      <w:pPr>
        <w:ind w:left="720" w:hanging="360"/>
      </w:pPr>
      <w:rPr>
        <w:rFonts w:hint="default" w:ascii="Symbol" w:hAnsi="Symbol"/>
      </w:rPr>
    </w:lvl>
    <w:lvl w:ilvl="1" w:tplc="02108F60">
      <w:start w:val="1"/>
      <w:numFmt w:val="bullet"/>
      <w:lvlText w:val="o"/>
      <w:lvlJc w:val="left"/>
      <w:pPr>
        <w:ind w:left="1440" w:hanging="360"/>
      </w:pPr>
      <w:rPr>
        <w:rFonts w:hint="default" w:ascii="Courier New" w:hAnsi="Courier New"/>
      </w:rPr>
    </w:lvl>
    <w:lvl w:ilvl="2" w:tplc="CD747674">
      <w:start w:val="1"/>
      <w:numFmt w:val="bullet"/>
      <w:lvlText w:val=""/>
      <w:lvlJc w:val="left"/>
      <w:pPr>
        <w:ind w:left="2160" w:hanging="360"/>
      </w:pPr>
      <w:rPr>
        <w:rFonts w:hint="default" w:ascii="Wingdings" w:hAnsi="Wingdings"/>
      </w:rPr>
    </w:lvl>
    <w:lvl w:ilvl="3" w:tplc="B4B06868">
      <w:start w:val="1"/>
      <w:numFmt w:val="bullet"/>
      <w:lvlText w:val=""/>
      <w:lvlJc w:val="left"/>
      <w:pPr>
        <w:ind w:left="2880" w:hanging="360"/>
      </w:pPr>
      <w:rPr>
        <w:rFonts w:hint="default" w:ascii="Symbol" w:hAnsi="Symbol"/>
      </w:rPr>
    </w:lvl>
    <w:lvl w:ilvl="4" w:tplc="FD52D0D8">
      <w:start w:val="1"/>
      <w:numFmt w:val="bullet"/>
      <w:lvlText w:val="o"/>
      <w:lvlJc w:val="left"/>
      <w:pPr>
        <w:ind w:left="3600" w:hanging="360"/>
      </w:pPr>
      <w:rPr>
        <w:rFonts w:hint="default" w:ascii="Courier New" w:hAnsi="Courier New"/>
      </w:rPr>
    </w:lvl>
    <w:lvl w:ilvl="5" w:tplc="7A3A66A0">
      <w:start w:val="1"/>
      <w:numFmt w:val="bullet"/>
      <w:lvlText w:val=""/>
      <w:lvlJc w:val="left"/>
      <w:pPr>
        <w:ind w:left="4320" w:hanging="360"/>
      </w:pPr>
      <w:rPr>
        <w:rFonts w:hint="default" w:ascii="Wingdings" w:hAnsi="Wingdings"/>
      </w:rPr>
    </w:lvl>
    <w:lvl w:ilvl="6" w:tplc="A03ED5B8">
      <w:start w:val="1"/>
      <w:numFmt w:val="bullet"/>
      <w:lvlText w:val=""/>
      <w:lvlJc w:val="left"/>
      <w:pPr>
        <w:ind w:left="5040" w:hanging="360"/>
      </w:pPr>
      <w:rPr>
        <w:rFonts w:hint="default" w:ascii="Symbol" w:hAnsi="Symbol"/>
      </w:rPr>
    </w:lvl>
    <w:lvl w:ilvl="7" w:tplc="901051AC">
      <w:start w:val="1"/>
      <w:numFmt w:val="bullet"/>
      <w:lvlText w:val="o"/>
      <w:lvlJc w:val="left"/>
      <w:pPr>
        <w:ind w:left="5760" w:hanging="360"/>
      </w:pPr>
      <w:rPr>
        <w:rFonts w:hint="default" w:ascii="Courier New" w:hAnsi="Courier New"/>
      </w:rPr>
    </w:lvl>
    <w:lvl w:ilvl="8" w:tplc="A9F6F156">
      <w:start w:val="1"/>
      <w:numFmt w:val="bullet"/>
      <w:lvlText w:val=""/>
      <w:lvlJc w:val="left"/>
      <w:pPr>
        <w:ind w:left="6480" w:hanging="360"/>
      </w:pPr>
      <w:rPr>
        <w:rFonts w:hint="default" w:ascii="Wingdings" w:hAnsi="Wingdings"/>
      </w:rPr>
    </w:lvl>
  </w:abstractNum>
  <w:abstractNum w:abstractNumId="20" w15:restartNumberingAfterBreak="0">
    <w:nsid w:val="59F46B82"/>
    <w:multiLevelType w:val="hybridMultilevel"/>
    <w:tmpl w:val="43E28BE6"/>
    <w:lvl w:ilvl="0" w:tplc="73480922">
      <w:start w:val="1"/>
      <w:numFmt w:val="bullet"/>
      <w:lvlText w:val=""/>
      <w:lvlJc w:val="left"/>
      <w:pPr>
        <w:ind w:left="720" w:hanging="360"/>
      </w:pPr>
      <w:rPr>
        <w:rFonts w:hint="default" w:ascii="Symbol" w:hAnsi="Symbol"/>
      </w:rPr>
    </w:lvl>
    <w:lvl w:ilvl="1" w:tplc="B0DA2FF6">
      <w:start w:val="1"/>
      <w:numFmt w:val="bullet"/>
      <w:lvlText w:val="o"/>
      <w:lvlJc w:val="left"/>
      <w:pPr>
        <w:ind w:left="1440" w:hanging="360"/>
      </w:pPr>
      <w:rPr>
        <w:rFonts w:hint="default" w:ascii="Courier New" w:hAnsi="Courier New"/>
      </w:rPr>
    </w:lvl>
    <w:lvl w:ilvl="2" w:tplc="51A8ED5C">
      <w:start w:val="1"/>
      <w:numFmt w:val="bullet"/>
      <w:lvlText w:val=""/>
      <w:lvlJc w:val="left"/>
      <w:pPr>
        <w:ind w:left="2160" w:hanging="360"/>
      </w:pPr>
      <w:rPr>
        <w:rFonts w:hint="default" w:ascii="Wingdings" w:hAnsi="Wingdings"/>
      </w:rPr>
    </w:lvl>
    <w:lvl w:ilvl="3" w:tplc="842CF178">
      <w:start w:val="1"/>
      <w:numFmt w:val="bullet"/>
      <w:lvlText w:val=""/>
      <w:lvlJc w:val="left"/>
      <w:pPr>
        <w:ind w:left="2880" w:hanging="360"/>
      </w:pPr>
      <w:rPr>
        <w:rFonts w:hint="default" w:ascii="Symbol" w:hAnsi="Symbol"/>
      </w:rPr>
    </w:lvl>
    <w:lvl w:ilvl="4" w:tplc="36328CCC">
      <w:start w:val="1"/>
      <w:numFmt w:val="bullet"/>
      <w:lvlText w:val="o"/>
      <w:lvlJc w:val="left"/>
      <w:pPr>
        <w:ind w:left="3600" w:hanging="360"/>
      </w:pPr>
      <w:rPr>
        <w:rFonts w:hint="default" w:ascii="Courier New" w:hAnsi="Courier New"/>
      </w:rPr>
    </w:lvl>
    <w:lvl w:ilvl="5" w:tplc="F8649BEA">
      <w:start w:val="1"/>
      <w:numFmt w:val="bullet"/>
      <w:lvlText w:val=""/>
      <w:lvlJc w:val="left"/>
      <w:pPr>
        <w:ind w:left="4320" w:hanging="360"/>
      </w:pPr>
      <w:rPr>
        <w:rFonts w:hint="default" w:ascii="Wingdings" w:hAnsi="Wingdings"/>
      </w:rPr>
    </w:lvl>
    <w:lvl w:ilvl="6" w:tplc="FA3C7766">
      <w:start w:val="1"/>
      <w:numFmt w:val="bullet"/>
      <w:lvlText w:val=""/>
      <w:lvlJc w:val="left"/>
      <w:pPr>
        <w:ind w:left="5040" w:hanging="360"/>
      </w:pPr>
      <w:rPr>
        <w:rFonts w:hint="default" w:ascii="Symbol" w:hAnsi="Symbol"/>
      </w:rPr>
    </w:lvl>
    <w:lvl w:ilvl="7" w:tplc="29ACF266">
      <w:start w:val="1"/>
      <w:numFmt w:val="bullet"/>
      <w:lvlText w:val="o"/>
      <w:lvlJc w:val="left"/>
      <w:pPr>
        <w:ind w:left="5760" w:hanging="360"/>
      </w:pPr>
      <w:rPr>
        <w:rFonts w:hint="default" w:ascii="Courier New" w:hAnsi="Courier New"/>
      </w:rPr>
    </w:lvl>
    <w:lvl w:ilvl="8" w:tplc="F92EE87E">
      <w:start w:val="1"/>
      <w:numFmt w:val="bullet"/>
      <w:lvlText w:val=""/>
      <w:lvlJc w:val="left"/>
      <w:pPr>
        <w:ind w:left="6480" w:hanging="360"/>
      </w:pPr>
      <w:rPr>
        <w:rFonts w:hint="default" w:ascii="Wingdings" w:hAnsi="Wingdings"/>
      </w:rPr>
    </w:lvl>
  </w:abstractNum>
  <w:abstractNum w:abstractNumId="21" w15:restartNumberingAfterBreak="0">
    <w:nsid w:val="5A0710A7"/>
    <w:multiLevelType w:val="multilevel"/>
    <w:tmpl w:val="0B66C5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62342559"/>
    <w:multiLevelType w:val="multilevel"/>
    <w:tmpl w:val="25660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B25C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87475F0"/>
    <w:multiLevelType w:val="multilevel"/>
    <w:tmpl w:val="74021402"/>
    <w:lvl w:ilvl="0">
      <w:start w:val="1"/>
      <w:numFmt w:val="bullet"/>
      <w:lvlText w:val=""/>
      <w:lvlJc w:val="left"/>
      <w:pPr>
        <w:tabs>
          <w:tab w:val="num" w:pos="1068"/>
        </w:tabs>
        <w:ind w:left="1068" w:hanging="360"/>
      </w:pPr>
      <w:rPr>
        <w:rFonts w:hint="default" w:ascii="Symbol" w:hAnsi="Symbol"/>
        <w:sz w:val="20"/>
      </w:rPr>
    </w:lvl>
    <w:lvl w:ilvl="1" w:tentative="1">
      <w:start w:val="1"/>
      <w:numFmt w:val="bullet"/>
      <w:lvlText w:val="o"/>
      <w:lvlJc w:val="left"/>
      <w:pPr>
        <w:tabs>
          <w:tab w:val="num" w:pos="1788"/>
        </w:tabs>
        <w:ind w:left="1788" w:hanging="360"/>
      </w:pPr>
      <w:rPr>
        <w:rFonts w:hint="default" w:ascii="Courier New" w:hAnsi="Courier New"/>
        <w:sz w:val="20"/>
      </w:rPr>
    </w:lvl>
    <w:lvl w:ilvl="2" w:tentative="1">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25" w15:restartNumberingAfterBreak="0">
    <w:nsid w:val="6A20F8E1"/>
    <w:multiLevelType w:val="hybridMultilevel"/>
    <w:tmpl w:val="12DE3BB2"/>
    <w:lvl w:ilvl="0" w:tplc="9AF41238">
      <w:start w:val="1"/>
      <w:numFmt w:val="bullet"/>
      <w:lvlText w:val=""/>
      <w:lvlJc w:val="left"/>
      <w:pPr>
        <w:ind w:left="720" w:hanging="360"/>
      </w:pPr>
      <w:rPr>
        <w:rFonts w:hint="default" w:ascii="Symbol" w:hAnsi="Symbol"/>
      </w:rPr>
    </w:lvl>
    <w:lvl w:ilvl="1" w:tplc="5C22D9F6">
      <w:start w:val="1"/>
      <w:numFmt w:val="bullet"/>
      <w:lvlText w:val="o"/>
      <w:lvlJc w:val="left"/>
      <w:pPr>
        <w:ind w:left="1440" w:hanging="360"/>
      </w:pPr>
      <w:rPr>
        <w:rFonts w:hint="default" w:ascii="Courier New" w:hAnsi="Courier New"/>
      </w:rPr>
    </w:lvl>
    <w:lvl w:ilvl="2" w:tplc="35E86616">
      <w:start w:val="1"/>
      <w:numFmt w:val="bullet"/>
      <w:lvlText w:val=""/>
      <w:lvlJc w:val="left"/>
      <w:pPr>
        <w:ind w:left="2160" w:hanging="360"/>
      </w:pPr>
      <w:rPr>
        <w:rFonts w:hint="default" w:ascii="Wingdings" w:hAnsi="Wingdings"/>
      </w:rPr>
    </w:lvl>
    <w:lvl w:ilvl="3" w:tplc="F6A6D57A">
      <w:start w:val="1"/>
      <w:numFmt w:val="bullet"/>
      <w:lvlText w:val=""/>
      <w:lvlJc w:val="left"/>
      <w:pPr>
        <w:ind w:left="2880" w:hanging="360"/>
      </w:pPr>
      <w:rPr>
        <w:rFonts w:hint="default" w:ascii="Symbol" w:hAnsi="Symbol"/>
      </w:rPr>
    </w:lvl>
    <w:lvl w:ilvl="4" w:tplc="38B04370">
      <w:start w:val="1"/>
      <w:numFmt w:val="bullet"/>
      <w:lvlText w:val="o"/>
      <w:lvlJc w:val="left"/>
      <w:pPr>
        <w:ind w:left="3600" w:hanging="360"/>
      </w:pPr>
      <w:rPr>
        <w:rFonts w:hint="default" w:ascii="Courier New" w:hAnsi="Courier New"/>
      </w:rPr>
    </w:lvl>
    <w:lvl w:ilvl="5" w:tplc="A024180A">
      <w:start w:val="1"/>
      <w:numFmt w:val="bullet"/>
      <w:lvlText w:val=""/>
      <w:lvlJc w:val="left"/>
      <w:pPr>
        <w:ind w:left="4320" w:hanging="360"/>
      </w:pPr>
      <w:rPr>
        <w:rFonts w:hint="default" w:ascii="Wingdings" w:hAnsi="Wingdings"/>
      </w:rPr>
    </w:lvl>
    <w:lvl w:ilvl="6" w:tplc="92487C34">
      <w:start w:val="1"/>
      <w:numFmt w:val="bullet"/>
      <w:lvlText w:val=""/>
      <w:lvlJc w:val="left"/>
      <w:pPr>
        <w:ind w:left="5040" w:hanging="360"/>
      </w:pPr>
      <w:rPr>
        <w:rFonts w:hint="default" w:ascii="Symbol" w:hAnsi="Symbol"/>
      </w:rPr>
    </w:lvl>
    <w:lvl w:ilvl="7" w:tplc="4DB23344">
      <w:start w:val="1"/>
      <w:numFmt w:val="bullet"/>
      <w:lvlText w:val="o"/>
      <w:lvlJc w:val="left"/>
      <w:pPr>
        <w:ind w:left="5760" w:hanging="360"/>
      </w:pPr>
      <w:rPr>
        <w:rFonts w:hint="default" w:ascii="Courier New" w:hAnsi="Courier New"/>
      </w:rPr>
    </w:lvl>
    <w:lvl w:ilvl="8" w:tplc="239A3162">
      <w:start w:val="1"/>
      <w:numFmt w:val="bullet"/>
      <w:lvlText w:val=""/>
      <w:lvlJc w:val="left"/>
      <w:pPr>
        <w:ind w:left="6480" w:hanging="360"/>
      </w:pPr>
      <w:rPr>
        <w:rFonts w:hint="default" w:ascii="Wingdings" w:hAnsi="Wingdings"/>
      </w:rPr>
    </w:lvl>
  </w:abstractNum>
  <w:abstractNum w:abstractNumId="26" w15:restartNumberingAfterBreak="0">
    <w:nsid w:val="6A7D044C"/>
    <w:multiLevelType w:val="hybridMultilevel"/>
    <w:tmpl w:val="6FCC41C4"/>
    <w:lvl w:ilvl="0" w:tplc="DB18C84E">
      <w:start w:val="1"/>
      <w:numFmt w:val="bullet"/>
      <w:lvlText w:val="o"/>
      <w:lvlJc w:val="left"/>
      <w:pPr>
        <w:ind w:left="1080" w:hanging="360"/>
      </w:pPr>
      <w:rPr>
        <w:rFonts w:hint="default" w:ascii="Courier New" w:hAnsi="Courier New"/>
      </w:rPr>
    </w:lvl>
    <w:lvl w:ilvl="1" w:tplc="D95E6CE4" w:tentative="1">
      <w:start w:val="1"/>
      <w:numFmt w:val="bullet"/>
      <w:lvlText w:val="o"/>
      <w:lvlJc w:val="left"/>
      <w:pPr>
        <w:ind w:left="1800" w:hanging="360"/>
      </w:pPr>
      <w:rPr>
        <w:rFonts w:hint="default" w:ascii="Courier New" w:hAnsi="Courier New"/>
      </w:rPr>
    </w:lvl>
    <w:lvl w:ilvl="2" w:tplc="07940240" w:tentative="1">
      <w:start w:val="1"/>
      <w:numFmt w:val="bullet"/>
      <w:lvlText w:val=""/>
      <w:lvlJc w:val="left"/>
      <w:pPr>
        <w:ind w:left="2520" w:hanging="360"/>
      </w:pPr>
      <w:rPr>
        <w:rFonts w:hint="default" w:ascii="Wingdings" w:hAnsi="Wingdings"/>
      </w:rPr>
    </w:lvl>
    <w:lvl w:ilvl="3" w:tplc="B6821AB6" w:tentative="1">
      <w:start w:val="1"/>
      <w:numFmt w:val="bullet"/>
      <w:lvlText w:val=""/>
      <w:lvlJc w:val="left"/>
      <w:pPr>
        <w:ind w:left="3240" w:hanging="360"/>
      </w:pPr>
      <w:rPr>
        <w:rFonts w:hint="default" w:ascii="Symbol" w:hAnsi="Symbol"/>
      </w:rPr>
    </w:lvl>
    <w:lvl w:ilvl="4" w:tplc="19205EBA" w:tentative="1">
      <w:start w:val="1"/>
      <w:numFmt w:val="bullet"/>
      <w:lvlText w:val="o"/>
      <w:lvlJc w:val="left"/>
      <w:pPr>
        <w:ind w:left="3960" w:hanging="360"/>
      </w:pPr>
      <w:rPr>
        <w:rFonts w:hint="default" w:ascii="Courier New" w:hAnsi="Courier New"/>
      </w:rPr>
    </w:lvl>
    <w:lvl w:ilvl="5" w:tplc="97DEB6DE" w:tentative="1">
      <w:start w:val="1"/>
      <w:numFmt w:val="bullet"/>
      <w:lvlText w:val=""/>
      <w:lvlJc w:val="left"/>
      <w:pPr>
        <w:ind w:left="4680" w:hanging="360"/>
      </w:pPr>
      <w:rPr>
        <w:rFonts w:hint="default" w:ascii="Wingdings" w:hAnsi="Wingdings"/>
      </w:rPr>
    </w:lvl>
    <w:lvl w:ilvl="6" w:tplc="EBC8E5C2" w:tentative="1">
      <w:start w:val="1"/>
      <w:numFmt w:val="bullet"/>
      <w:lvlText w:val=""/>
      <w:lvlJc w:val="left"/>
      <w:pPr>
        <w:ind w:left="5400" w:hanging="360"/>
      </w:pPr>
      <w:rPr>
        <w:rFonts w:hint="default" w:ascii="Symbol" w:hAnsi="Symbol"/>
      </w:rPr>
    </w:lvl>
    <w:lvl w:ilvl="7" w:tplc="F69E9CB6" w:tentative="1">
      <w:start w:val="1"/>
      <w:numFmt w:val="bullet"/>
      <w:lvlText w:val="o"/>
      <w:lvlJc w:val="left"/>
      <w:pPr>
        <w:ind w:left="6120" w:hanging="360"/>
      </w:pPr>
      <w:rPr>
        <w:rFonts w:hint="default" w:ascii="Courier New" w:hAnsi="Courier New"/>
      </w:rPr>
    </w:lvl>
    <w:lvl w:ilvl="8" w:tplc="9BC43270" w:tentative="1">
      <w:start w:val="1"/>
      <w:numFmt w:val="bullet"/>
      <w:lvlText w:val=""/>
      <w:lvlJc w:val="left"/>
      <w:pPr>
        <w:ind w:left="6840" w:hanging="360"/>
      </w:pPr>
      <w:rPr>
        <w:rFonts w:hint="default" w:ascii="Wingdings" w:hAnsi="Wingdings"/>
      </w:rPr>
    </w:lvl>
  </w:abstractNum>
  <w:abstractNum w:abstractNumId="27" w15:restartNumberingAfterBreak="0">
    <w:nsid w:val="6EC5E37E"/>
    <w:multiLevelType w:val="hybridMultilevel"/>
    <w:tmpl w:val="7A209BF8"/>
    <w:lvl w:ilvl="0" w:tplc="E076AC98">
      <w:start w:val="1"/>
      <w:numFmt w:val="bullet"/>
      <w:lvlText w:val=""/>
      <w:lvlJc w:val="left"/>
      <w:pPr>
        <w:ind w:left="720" w:hanging="360"/>
      </w:pPr>
      <w:rPr>
        <w:rFonts w:hint="default" w:ascii="Symbol" w:hAnsi="Symbol"/>
      </w:rPr>
    </w:lvl>
    <w:lvl w:ilvl="1" w:tplc="E51E5614">
      <w:start w:val="1"/>
      <w:numFmt w:val="bullet"/>
      <w:lvlText w:val="o"/>
      <w:lvlJc w:val="left"/>
      <w:pPr>
        <w:ind w:left="1440" w:hanging="360"/>
      </w:pPr>
      <w:rPr>
        <w:rFonts w:hint="default" w:ascii="Courier New" w:hAnsi="Courier New"/>
      </w:rPr>
    </w:lvl>
    <w:lvl w:ilvl="2" w:tplc="B15ED016">
      <w:start w:val="1"/>
      <w:numFmt w:val="bullet"/>
      <w:lvlText w:val=""/>
      <w:lvlJc w:val="left"/>
      <w:pPr>
        <w:ind w:left="2160" w:hanging="360"/>
      </w:pPr>
      <w:rPr>
        <w:rFonts w:hint="default" w:ascii="Wingdings" w:hAnsi="Wingdings"/>
      </w:rPr>
    </w:lvl>
    <w:lvl w:ilvl="3" w:tplc="7BFE22FA">
      <w:start w:val="1"/>
      <w:numFmt w:val="bullet"/>
      <w:lvlText w:val=""/>
      <w:lvlJc w:val="left"/>
      <w:pPr>
        <w:ind w:left="2880" w:hanging="360"/>
      </w:pPr>
      <w:rPr>
        <w:rFonts w:hint="default" w:ascii="Symbol" w:hAnsi="Symbol"/>
      </w:rPr>
    </w:lvl>
    <w:lvl w:ilvl="4" w:tplc="515E13A8">
      <w:start w:val="1"/>
      <w:numFmt w:val="bullet"/>
      <w:lvlText w:val="o"/>
      <w:lvlJc w:val="left"/>
      <w:pPr>
        <w:ind w:left="3600" w:hanging="360"/>
      </w:pPr>
      <w:rPr>
        <w:rFonts w:hint="default" w:ascii="Courier New" w:hAnsi="Courier New"/>
      </w:rPr>
    </w:lvl>
    <w:lvl w:ilvl="5" w:tplc="75D61864">
      <w:start w:val="1"/>
      <w:numFmt w:val="bullet"/>
      <w:lvlText w:val=""/>
      <w:lvlJc w:val="left"/>
      <w:pPr>
        <w:ind w:left="4320" w:hanging="360"/>
      </w:pPr>
      <w:rPr>
        <w:rFonts w:hint="default" w:ascii="Wingdings" w:hAnsi="Wingdings"/>
      </w:rPr>
    </w:lvl>
    <w:lvl w:ilvl="6" w:tplc="05B66374">
      <w:start w:val="1"/>
      <w:numFmt w:val="bullet"/>
      <w:lvlText w:val=""/>
      <w:lvlJc w:val="left"/>
      <w:pPr>
        <w:ind w:left="5040" w:hanging="360"/>
      </w:pPr>
      <w:rPr>
        <w:rFonts w:hint="default" w:ascii="Symbol" w:hAnsi="Symbol"/>
      </w:rPr>
    </w:lvl>
    <w:lvl w:ilvl="7" w:tplc="B0C4C2C0">
      <w:start w:val="1"/>
      <w:numFmt w:val="bullet"/>
      <w:lvlText w:val="o"/>
      <w:lvlJc w:val="left"/>
      <w:pPr>
        <w:ind w:left="5760" w:hanging="360"/>
      </w:pPr>
      <w:rPr>
        <w:rFonts w:hint="default" w:ascii="Courier New" w:hAnsi="Courier New"/>
      </w:rPr>
    </w:lvl>
    <w:lvl w:ilvl="8" w:tplc="DB76B702">
      <w:start w:val="1"/>
      <w:numFmt w:val="bullet"/>
      <w:lvlText w:val=""/>
      <w:lvlJc w:val="left"/>
      <w:pPr>
        <w:ind w:left="6480" w:hanging="360"/>
      </w:pPr>
      <w:rPr>
        <w:rFonts w:hint="default" w:ascii="Wingdings" w:hAnsi="Wingdings"/>
      </w:rPr>
    </w:lvl>
  </w:abstractNum>
  <w:abstractNum w:abstractNumId="28" w15:restartNumberingAfterBreak="0">
    <w:nsid w:val="6FAF6528"/>
    <w:multiLevelType w:val="hybridMultilevel"/>
    <w:tmpl w:val="2E2462F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713DBAB8"/>
    <w:multiLevelType w:val="hybridMultilevel"/>
    <w:tmpl w:val="46A47462"/>
    <w:lvl w:ilvl="0" w:tplc="49EC6088">
      <w:start w:val="1"/>
      <w:numFmt w:val="bullet"/>
      <w:lvlText w:val="o"/>
      <w:lvlJc w:val="left"/>
      <w:pPr>
        <w:ind w:left="360" w:hanging="360"/>
      </w:pPr>
      <w:rPr>
        <w:rFonts w:hint="default" w:ascii="Courier New" w:hAnsi="Courier New"/>
      </w:rPr>
    </w:lvl>
    <w:lvl w:ilvl="1" w:tplc="ACB41B46">
      <w:start w:val="1"/>
      <w:numFmt w:val="bullet"/>
      <w:lvlText w:val="o"/>
      <w:lvlJc w:val="left"/>
      <w:pPr>
        <w:ind w:left="1080" w:hanging="360"/>
      </w:pPr>
      <w:rPr>
        <w:rFonts w:hint="default" w:ascii="Courier New" w:hAnsi="Courier New"/>
      </w:rPr>
    </w:lvl>
    <w:lvl w:ilvl="2" w:tplc="C930F16E">
      <w:start w:val="1"/>
      <w:numFmt w:val="bullet"/>
      <w:lvlText w:val=""/>
      <w:lvlJc w:val="left"/>
      <w:pPr>
        <w:ind w:left="1800" w:hanging="360"/>
      </w:pPr>
      <w:rPr>
        <w:rFonts w:hint="default" w:ascii="Wingdings" w:hAnsi="Wingdings"/>
      </w:rPr>
    </w:lvl>
    <w:lvl w:ilvl="3" w:tplc="B98CE69E">
      <w:start w:val="1"/>
      <w:numFmt w:val="bullet"/>
      <w:lvlText w:val=""/>
      <w:lvlJc w:val="left"/>
      <w:pPr>
        <w:ind w:left="2520" w:hanging="360"/>
      </w:pPr>
      <w:rPr>
        <w:rFonts w:hint="default" w:ascii="Symbol" w:hAnsi="Symbol"/>
      </w:rPr>
    </w:lvl>
    <w:lvl w:ilvl="4" w:tplc="CCC2CD9A">
      <w:start w:val="1"/>
      <w:numFmt w:val="bullet"/>
      <w:lvlText w:val="o"/>
      <w:lvlJc w:val="left"/>
      <w:pPr>
        <w:ind w:left="3240" w:hanging="360"/>
      </w:pPr>
      <w:rPr>
        <w:rFonts w:hint="default" w:ascii="Courier New" w:hAnsi="Courier New"/>
      </w:rPr>
    </w:lvl>
    <w:lvl w:ilvl="5" w:tplc="11A659A0">
      <w:start w:val="1"/>
      <w:numFmt w:val="bullet"/>
      <w:lvlText w:val=""/>
      <w:lvlJc w:val="left"/>
      <w:pPr>
        <w:ind w:left="3960" w:hanging="360"/>
      </w:pPr>
      <w:rPr>
        <w:rFonts w:hint="default" w:ascii="Wingdings" w:hAnsi="Wingdings"/>
      </w:rPr>
    </w:lvl>
    <w:lvl w:ilvl="6" w:tplc="AB845830">
      <w:start w:val="1"/>
      <w:numFmt w:val="bullet"/>
      <w:lvlText w:val=""/>
      <w:lvlJc w:val="left"/>
      <w:pPr>
        <w:ind w:left="4680" w:hanging="360"/>
      </w:pPr>
      <w:rPr>
        <w:rFonts w:hint="default" w:ascii="Symbol" w:hAnsi="Symbol"/>
      </w:rPr>
    </w:lvl>
    <w:lvl w:ilvl="7" w:tplc="8A14AB8C">
      <w:start w:val="1"/>
      <w:numFmt w:val="bullet"/>
      <w:lvlText w:val="o"/>
      <w:lvlJc w:val="left"/>
      <w:pPr>
        <w:ind w:left="5400" w:hanging="360"/>
      </w:pPr>
      <w:rPr>
        <w:rFonts w:hint="default" w:ascii="Courier New" w:hAnsi="Courier New"/>
      </w:rPr>
    </w:lvl>
    <w:lvl w:ilvl="8" w:tplc="8D4E6334">
      <w:start w:val="1"/>
      <w:numFmt w:val="bullet"/>
      <w:lvlText w:val=""/>
      <w:lvlJc w:val="left"/>
      <w:pPr>
        <w:ind w:left="6120" w:hanging="360"/>
      </w:pPr>
      <w:rPr>
        <w:rFonts w:hint="default" w:ascii="Wingdings" w:hAnsi="Wingdings"/>
      </w:rPr>
    </w:lvl>
  </w:abstractNum>
  <w:abstractNum w:abstractNumId="30" w15:restartNumberingAfterBreak="0">
    <w:nsid w:val="71447C14"/>
    <w:multiLevelType w:val="hybridMultilevel"/>
    <w:tmpl w:val="9A680D6C"/>
    <w:lvl w:ilvl="0" w:tplc="240A0019">
      <w:start w:val="1"/>
      <w:numFmt w:val="low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A1243DC"/>
    <w:multiLevelType w:val="hybridMultilevel"/>
    <w:tmpl w:val="A0A68D6E"/>
    <w:lvl w:ilvl="0" w:tplc="22661CC2">
      <w:start w:val="1"/>
      <w:numFmt w:val="bullet"/>
      <w:lvlText w:val="o"/>
      <w:lvlJc w:val="left"/>
      <w:pPr>
        <w:ind w:left="360" w:hanging="360"/>
      </w:pPr>
      <w:rPr>
        <w:rFonts w:hint="default" w:ascii="Courier New" w:hAnsi="Courier New"/>
      </w:rPr>
    </w:lvl>
    <w:lvl w:ilvl="1" w:tplc="90C09DAC">
      <w:start w:val="1"/>
      <w:numFmt w:val="bullet"/>
      <w:lvlText w:val="o"/>
      <w:lvlJc w:val="left"/>
      <w:pPr>
        <w:ind w:left="1080" w:hanging="360"/>
      </w:pPr>
      <w:rPr>
        <w:rFonts w:hint="default" w:ascii="Courier New" w:hAnsi="Courier New"/>
      </w:rPr>
    </w:lvl>
    <w:lvl w:ilvl="2" w:tplc="58AC5600">
      <w:start w:val="1"/>
      <w:numFmt w:val="bullet"/>
      <w:lvlText w:val=""/>
      <w:lvlJc w:val="left"/>
      <w:pPr>
        <w:ind w:left="1800" w:hanging="360"/>
      </w:pPr>
      <w:rPr>
        <w:rFonts w:hint="default" w:ascii="Wingdings" w:hAnsi="Wingdings"/>
      </w:rPr>
    </w:lvl>
    <w:lvl w:ilvl="3" w:tplc="977CF356">
      <w:start w:val="1"/>
      <w:numFmt w:val="bullet"/>
      <w:lvlText w:val=""/>
      <w:lvlJc w:val="left"/>
      <w:pPr>
        <w:ind w:left="2520" w:hanging="360"/>
      </w:pPr>
      <w:rPr>
        <w:rFonts w:hint="default" w:ascii="Symbol" w:hAnsi="Symbol"/>
      </w:rPr>
    </w:lvl>
    <w:lvl w:ilvl="4" w:tplc="DA989B06">
      <w:start w:val="1"/>
      <w:numFmt w:val="bullet"/>
      <w:lvlText w:val="o"/>
      <w:lvlJc w:val="left"/>
      <w:pPr>
        <w:ind w:left="3240" w:hanging="360"/>
      </w:pPr>
      <w:rPr>
        <w:rFonts w:hint="default" w:ascii="Courier New" w:hAnsi="Courier New"/>
      </w:rPr>
    </w:lvl>
    <w:lvl w:ilvl="5" w:tplc="D032CC2A">
      <w:start w:val="1"/>
      <w:numFmt w:val="bullet"/>
      <w:lvlText w:val=""/>
      <w:lvlJc w:val="left"/>
      <w:pPr>
        <w:ind w:left="3960" w:hanging="360"/>
      </w:pPr>
      <w:rPr>
        <w:rFonts w:hint="default" w:ascii="Wingdings" w:hAnsi="Wingdings"/>
      </w:rPr>
    </w:lvl>
    <w:lvl w:ilvl="6" w:tplc="06C890C0">
      <w:start w:val="1"/>
      <w:numFmt w:val="bullet"/>
      <w:lvlText w:val=""/>
      <w:lvlJc w:val="left"/>
      <w:pPr>
        <w:ind w:left="4680" w:hanging="360"/>
      </w:pPr>
      <w:rPr>
        <w:rFonts w:hint="default" w:ascii="Symbol" w:hAnsi="Symbol"/>
      </w:rPr>
    </w:lvl>
    <w:lvl w:ilvl="7" w:tplc="A1303692">
      <w:start w:val="1"/>
      <w:numFmt w:val="bullet"/>
      <w:lvlText w:val="o"/>
      <w:lvlJc w:val="left"/>
      <w:pPr>
        <w:ind w:left="5400" w:hanging="360"/>
      </w:pPr>
      <w:rPr>
        <w:rFonts w:hint="default" w:ascii="Courier New" w:hAnsi="Courier New"/>
      </w:rPr>
    </w:lvl>
    <w:lvl w:ilvl="8" w:tplc="EC6C7160">
      <w:start w:val="1"/>
      <w:numFmt w:val="bullet"/>
      <w:lvlText w:val=""/>
      <w:lvlJc w:val="left"/>
      <w:pPr>
        <w:ind w:left="6120" w:hanging="360"/>
      </w:pPr>
      <w:rPr>
        <w:rFonts w:hint="default" w:ascii="Wingdings" w:hAnsi="Wingdings"/>
      </w:rPr>
    </w:lvl>
  </w:abstractNum>
  <w:abstractNum w:abstractNumId="33"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DF79DDA"/>
    <w:multiLevelType w:val="hybridMultilevel"/>
    <w:tmpl w:val="1A6035A0"/>
    <w:lvl w:ilvl="0" w:tplc="CB36636A">
      <w:start w:val="1"/>
      <w:numFmt w:val="bullet"/>
      <w:lvlText w:val=""/>
      <w:lvlJc w:val="left"/>
      <w:pPr>
        <w:ind w:left="720" w:hanging="360"/>
      </w:pPr>
      <w:rPr>
        <w:rFonts w:hint="default" w:ascii="Symbol" w:hAnsi="Symbol"/>
      </w:rPr>
    </w:lvl>
    <w:lvl w:ilvl="1" w:tplc="5E2072A4">
      <w:start w:val="1"/>
      <w:numFmt w:val="bullet"/>
      <w:lvlText w:val="o"/>
      <w:lvlJc w:val="left"/>
      <w:pPr>
        <w:ind w:left="1440" w:hanging="360"/>
      </w:pPr>
      <w:rPr>
        <w:rFonts w:hint="default" w:ascii="Courier New" w:hAnsi="Courier New"/>
      </w:rPr>
    </w:lvl>
    <w:lvl w:ilvl="2" w:tplc="71066F60">
      <w:start w:val="1"/>
      <w:numFmt w:val="bullet"/>
      <w:lvlText w:val=""/>
      <w:lvlJc w:val="left"/>
      <w:pPr>
        <w:ind w:left="2160" w:hanging="360"/>
      </w:pPr>
      <w:rPr>
        <w:rFonts w:hint="default" w:ascii="Wingdings" w:hAnsi="Wingdings"/>
      </w:rPr>
    </w:lvl>
    <w:lvl w:ilvl="3" w:tplc="570E163A">
      <w:start w:val="1"/>
      <w:numFmt w:val="bullet"/>
      <w:lvlText w:val=""/>
      <w:lvlJc w:val="left"/>
      <w:pPr>
        <w:ind w:left="2880" w:hanging="360"/>
      </w:pPr>
      <w:rPr>
        <w:rFonts w:hint="default" w:ascii="Symbol" w:hAnsi="Symbol"/>
      </w:rPr>
    </w:lvl>
    <w:lvl w:ilvl="4" w:tplc="1F1E27DA">
      <w:start w:val="1"/>
      <w:numFmt w:val="bullet"/>
      <w:lvlText w:val="o"/>
      <w:lvlJc w:val="left"/>
      <w:pPr>
        <w:ind w:left="3600" w:hanging="360"/>
      </w:pPr>
      <w:rPr>
        <w:rFonts w:hint="default" w:ascii="Courier New" w:hAnsi="Courier New"/>
      </w:rPr>
    </w:lvl>
    <w:lvl w:ilvl="5" w:tplc="1BF4E578">
      <w:start w:val="1"/>
      <w:numFmt w:val="bullet"/>
      <w:lvlText w:val=""/>
      <w:lvlJc w:val="left"/>
      <w:pPr>
        <w:ind w:left="4320" w:hanging="360"/>
      </w:pPr>
      <w:rPr>
        <w:rFonts w:hint="default" w:ascii="Wingdings" w:hAnsi="Wingdings"/>
      </w:rPr>
    </w:lvl>
    <w:lvl w:ilvl="6" w:tplc="B33802D0">
      <w:start w:val="1"/>
      <w:numFmt w:val="bullet"/>
      <w:lvlText w:val=""/>
      <w:lvlJc w:val="left"/>
      <w:pPr>
        <w:ind w:left="5040" w:hanging="360"/>
      </w:pPr>
      <w:rPr>
        <w:rFonts w:hint="default" w:ascii="Symbol" w:hAnsi="Symbol"/>
      </w:rPr>
    </w:lvl>
    <w:lvl w:ilvl="7" w:tplc="3F3E9BD8">
      <w:start w:val="1"/>
      <w:numFmt w:val="bullet"/>
      <w:lvlText w:val="o"/>
      <w:lvlJc w:val="left"/>
      <w:pPr>
        <w:ind w:left="5760" w:hanging="360"/>
      </w:pPr>
      <w:rPr>
        <w:rFonts w:hint="default" w:ascii="Courier New" w:hAnsi="Courier New"/>
      </w:rPr>
    </w:lvl>
    <w:lvl w:ilvl="8" w:tplc="203629A8">
      <w:start w:val="1"/>
      <w:numFmt w:val="bullet"/>
      <w:lvlText w:val=""/>
      <w:lvlJc w:val="left"/>
      <w:pPr>
        <w:ind w:left="6480" w:hanging="360"/>
      </w:pPr>
      <w:rPr>
        <w:rFonts w:hint="default" w:ascii="Wingdings" w:hAnsi="Wingdings"/>
      </w:rPr>
    </w:lvl>
  </w:abstractNum>
  <w:abstractNum w:abstractNumId="3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6" w15:restartNumberingAfterBreak="0">
    <w:nsid w:val="7F8F5307"/>
    <w:multiLevelType w:val="multilevel"/>
    <w:tmpl w:val="0F2A2E4C"/>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1">
    <w:abstractNumId w:val="27"/>
  </w:num>
  <w:num w:numId="2">
    <w:abstractNumId w:val="19"/>
  </w:num>
  <w:num w:numId="3">
    <w:abstractNumId w:val="13"/>
  </w:num>
  <w:num w:numId="4">
    <w:abstractNumId w:val="29"/>
  </w:num>
  <w:num w:numId="5">
    <w:abstractNumId w:val="34"/>
  </w:num>
  <w:num w:numId="6">
    <w:abstractNumId w:val="0"/>
  </w:num>
  <w:num w:numId="7">
    <w:abstractNumId w:val="20"/>
  </w:num>
  <w:num w:numId="8">
    <w:abstractNumId w:val="4"/>
  </w:num>
  <w:num w:numId="9">
    <w:abstractNumId w:val="32"/>
  </w:num>
  <w:num w:numId="10">
    <w:abstractNumId w:val="25"/>
  </w:num>
  <w:num w:numId="11">
    <w:abstractNumId w:val="31"/>
  </w:num>
  <w:num w:numId="12">
    <w:abstractNumId w:val="3"/>
  </w:num>
  <w:num w:numId="13">
    <w:abstractNumId w:val="5"/>
  </w:num>
  <w:num w:numId="14">
    <w:abstractNumId w:val="35"/>
  </w:num>
  <w:num w:numId="15">
    <w:abstractNumId w:val="16"/>
  </w:num>
  <w:num w:numId="16">
    <w:abstractNumId w:val="33"/>
  </w:num>
  <w:num w:numId="17">
    <w:abstractNumId w:val="6"/>
  </w:num>
  <w:num w:numId="18">
    <w:abstractNumId w:val="12"/>
  </w:num>
  <w:num w:numId="19">
    <w:abstractNumId w:val="10"/>
  </w:num>
  <w:num w:numId="20">
    <w:abstractNumId w:val="17"/>
  </w:num>
  <w:num w:numId="21">
    <w:abstractNumId w:val="9"/>
  </w:num>
  <w:num w:numId="22">
    <w:abstractNumId w:val="8"/>
  </w:num>
  <w:num w:numId="23">
    <w:abstractNumId w:val="28"/>
  </w:num>
  <w:num w:numId="24">
    <w:abstractNumId w:val="23"/>
  </w:num>
  <w:num w:numId="25">
    <w:abstractNumId w:val="14"/>
  </w:num>
  <w:num w:numId="26">
    <w:abstractNumId w:val="26"/>
  </w:num>
  <w:num w:numId="27">
    <w:abstractNumId w:val="21"/>
  </w:num>
  <w:num w:numId="28">
    <w:abstractNumId w:val="2"/>
  </w:num>
  <w:num w:numId="29">
    <w:abstractNumId w:val="24"/>
  </w:num>
  <w:num w:numId="30">
    <w:abstractNumId w:val="36"/>
  </w:num>
  <w:num w:numId="31">
    <w:abstractNumId w:val="30"/>
  </w:num>
  <w:num w:numId="32">
    <w:abstractNumId w:val="7"/>
  </w:num>
  <w:num w:numId="33">
    <w:abstractNumId w:val="1"/>
  </w:num>
  <w:num w:numId="34">
    <w:abstractNumId w:val="22"/>
  </w:num>
  <w:num w:numId="35">
    <w:abstractNumId w:val="11"/>
  </w:num>
  <w:num w:numId="36">
    <w:abstractNumId w:val="15"/>
  </w:num>
  <w:num w:numId="37">
    <w:abstractNumId w:val="18"/>
  </w:num>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rson w15:author="Jairo Luis Valencia Ebratt">
    <w15:presenceInfo w15:providerId="AD" w15:userId="S::jlvalenciae@sena.edu.co::a5265534-1810-43fb-bea0-76713de5f92b"/>
  </w15:person>
  <w15:person w15:author="Jairo Luis Valencia Ebratt">
    <w15:presenceInfo w15:providerId="AD" w15:userId="S::jlvalenciae@sena.edu.co::a5265534-1810-43fb-bea0-76713de5f92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24AB1"/>
    <w:rsid w:val="000266FE"/>
    <w:rsid w:val="000583B3"/>
    <w:rsid w:val="0007666A"/>
    <w:rsid w:val="00081073"/>
    <w:rsid w:val="00084CF6"/>
    <w:rsid w:val="00097B91"/>
    <w:rsid w:val="000B4A13"/>
    <w:rsid w:val="000D1440"/>
    <w:rsid w:val="0012DA4F"/>
    <w:rsid w:val="00134E60"/>
    <w:rsid w:val="00145E0D"/>
    <w:rsid w:val="00152CA7"/>
    <w:rsid w:val="00172634"/>
    <w:rsid w:val="00177F9D"/>
    <w:rsid w:val="001C4B34"/>
    <w:rsid w:val="00207F25"/>
    <w:rsid w:val="00210EDA"/>
    <w:rsid w:val="00231AA6"/>
    <w:rsid w:val="0023519A"/>
    <w:rsid w:val="00260D4C"/>
    <w:rsid w:val="00280F84"/>
    <w:rsid w:val="002846D8"/>
    <w:rsid w:val="0028514E"/>
    <w:rsid w:val="00295A1C"/>
    <w:rsid w:val="002C0FEA"/>
    <w:rsid w:val="00301527"/>
    <w:rsid w:val="00313D11"/>
    <w:rsid w:val="00323A3A"/>
    <w:rsid w:val="00325C14"/>
    <w:rsid w:val="00370543"/>
    <w:rsid w:val="003766A8"/>
    <w:rsid w:val="00386106"/>
    <w:rsid w:val="00389E94"/>
    <w:rsid w:val="003959E7"/>
    <w:rsid w:val="003F2B64"/>
    <w:rsid w:val="003F7B72"/>
    <w:rsid w:val="00401C31"/>
    <w:rsid w:val="0040241B"/>
    <w:rsid w:val="00407F9F"/>
    <w:rsid w:val="00432990"/>
    <w:rsid w:val="00436784"/>
    <w:rsid w:val="00473CAA"/>
    <w:rsid w:val="004E14F8"/>
    <w:rsid w:val="004F323C"/>
    <w:rsid w:val="004F720B"/>
    <w:rsid w:val="0051DA19"/>
    <w:rsid w:val="005244B1"/>
    <w:rsid w:val="00550888"/>
    <w:rsid w:val="00556397"/>
    <w:rsid w:val="00557D23"/>
    <w:rsid w:val="0055BEBF"/>
    <w:rsid w:val="00564D78"/>
    <w:rsid w:val="0059034F"/>
    <w:rsid w:val="005B16D8"/>
    <w:rsid w:val="005E0473"/>
    <w:rsid w:val="005F35D0"/>
    <w:rsid w:val="0060224F"/>
    <w:rsid w:val="0060450F"/>
    <w:rsid w:val="006228E8"/>
    <w:rsid w:val="00636E26"/>
    <w:rsid w:val="0065361B"/>
    <w:rsid w:val="006C6405"/>
    <w:rsid w:val="006D317C"/>
    <w:rsid w:val="006D91F6"/>
    <w:rsid w:val="006F6DB8"/>
    <w:rsid w:val="0070224C"/>
    <w:rsid w:val="00726081"/>
    <w:rsid w:val="007534A0"/>
    <w:rsid w:val="00756611"/>
    <w:rsid w:val="0076172E"/>
    <w:rsid w:val="00791E0F"/>
    <w:rsid w:val="007B6D4B"/>
    <w:rsid w:val="007C4702"/>
    <w:rsid w:val="007D6C76"/>
    <w:rsid w:val="0082191C"/>
    <w:rsid w:val="00830830"/>
    <w:rsid w:val="00840A7C"/>
    <w:rsid w:val="008479C1"/>
    <w:rsid w:val="00876C32"/>
    <w:rsid w:val="00880CD4"/>
    <w:rsid w:val="00881860"/>
    <w:rsid w:val="00886286"/>
    <w:rsid w:val="008B1BDD"/>
    <w:rsid w:val="008B2BFE"/>
    <w:rsid w:val="008C27D3"/>
    <w:rsid w:val="008D0EB8"/>
    <w:rsid w:val="008D4123"/>
    <w:rsid w:val="008D688D"/>
    <w:rsid w:val="008E5A3C"/>
    <w:rsid w:val="008F2BA6"/>
    <w:rsid w:val="0090257D"/>
    <w:rsid w:val="00920730"/>
    <w:rsid w:val="00994FBD"/>
    <w:rsid w:val="009A622C"/>
    <w:rsid w:val="009C0D13"/>
    <w:rsid w:val="00A25440"/>
    <w:rsid w:val="00A36695"/>
    <w:rsid w:val="00A43A00"/>
    <w:rsid w:val="00A57DC7"/>
    <w:rsid w:val="00AA59CA"/>
    <w:rsid w:val="00AC4BEB"/>
    <w:rsid w:val="00AD0DD7"/>
    <w:rsid w:val="00AE2FB9"/>
    <w:rsid w:val="00B064C6"/>
    <w:rsid w:val="00B7337E"/>
    <w:rsid w:val="00B7AFB0"/>
    <w:rsid w:val="00B8618E"/>
    <w:rsid w:val="00B96C66"/>
    <w:rsid w:val="00B9798F"/>
    <w:rsid w:val="00BA1E37"/>
    <w:rsid w:val="00BA395B"/>
    <w:rsid w:val="00BD7E94"/>
    <w:rsid w:val="00C125DA"/>
    <w:rsid w:val="00C37ADD"/>
    <w:rsid w:val="00C52668"/>
    <w:rsid w:val="00C53926"/>
    <w:rsid w:val="00CA236C"/>
    <w:rsid w:val="00CE08C1"/>
    <w:rsid w:val="00CF4BC1"/>
    <w:rsid w:val="00D436C3"/>
    <w:rsid w:val="00D502B0"/>
    <w:rsid w:val="00D55C84"/>
    <w:rsid w:val="00D83CC0"/>
    <w:rsid w:val="00DA50C1"/>
    <w:rsid w:val="00DA5F3A"/>
    <w:rsid w:val="00DB4E6C"/>
    <w:rsid w:val="00DC467B"/>
    <w:rsid w:val="00DC7D78"/>
    <w:rsid w:val="00DF2D88"/>
    <w:rsid w:val="00E11364"/>
    <w:rsid w:val="00E12658"/>
    <w:rsid w:val="00E14B97"/>
    <w:rsid w:val="00E18092"/>
    <w:rsid w:val="00E565F9"/>
    <w:rsid w:val="00E87E44"/>
    <w:rsid w:val="00E94432"/>
    <w:rsid w:val="00EB2D36"/>
    <w:rsid w:val="00F36E68"/>
    <w:rsid w:val="00F62C79"/>
    <w:rsid w:val="00F62D5E"/>
    <w:rsid w:val="00F707D9"/>
    <w:rsid w:val="00F97D3D"/>
    <w:rsid w:val="00FA2141"/>
    <w:rsid w:val="00FA75E8"/>
    <w:rsid w:val="00FF13B8"/>
    <w:rsid w:val="0107E4DF"/>
    <w:rsid w:val="0115EADC"/>
    <w:rsid w:val="012BF88A"/>
    <w:rsid w:val="013682D5"/>
    <w:rsid w:val="0150F0F4"/>
    <w:rsid w:val="017B3C6E"/>
    <w:rsid w:val="01B6A2D2"/>
    <w:rsid w:val="01BD7BB2"/>
    <w:rsid w:val="02750574"/>
    <w:rsid w:val="02C8B9B8"/>
    <w:rsid w:val="02DA4D1C"/>
    <w:rsid w:val="02DBA78E"/>
    <w:rsid w:val="034776B9"/>
    <w:rsid w:val="034AA89A"/>
    <w:rsid w:val="0413B5F4"/>
    <w:rsid w:val="04431F12"/>
    <w:rsid w:val="04555363"/>
    <w:rsid w:val="0486298A"/>
    <w:rsid w:val="0487C13F"/>
    <w:rsid w:val="050B6A95"/>
    <w:rsid w:val="05FC8CC7"/>
    <w:rsid w:val="0649EB84"/>
    <w:rsid w:val="065D2DB0"/>
    <w:rsid w:val="0720DC45"/>
    <w:rsid w:val="07361BCC"/>
    <w:rsid w:val="076A0FDC"/>
    <w:rsid w:val="07A44DE3"/>
    <w:rsid w:val="07B911F0"/>
    <w:rsid w:val="080CD6FB"/>
    <w:rsid w:val="0897C306"/>
    <w:rsid w:val="08D62501"/>
    <w:rsid w:val="0906325C"/>
    <w:rsid w:val="094413C4"/>
    <w:rsid w:val="096D3BEE"/>
    <w:rsid w:val="097BB102"/>
    <w:rsid w:val="09819C2D"/>
    <w:rsid w:val="0988E08F"/>
    <w:rsid w:val="09DA1785"/>
    <w:rsid w:val="09EC67E4"/>
    <w:rsid w:val="0A26C57E"/>
    <w:rsid w:val="0A2BCAAD"/>
    <w:rsid w:val="0A5E2E69"/>
    <w:rsid w:val="0A7234B7"/>
    <w:rsid w:val="0A87300B"/>
    <w:rsid w:val="0AB32E39"/>
    <w:rsid w:val="0AD92A02"/>
    <w:rsid w:val="0AE66C7B"/>
    <w:rsid w:val="0B271035"/>
    <w:rsid w:val="0B2AC728"/>
    <w:rsid w:val="0B2FF781"/>
    <w:rsid w:val="0B5529B5"/>
    <w:rsid w:val="0B5C38E9"/>
    <w:rsid w:val="0B834F1B"/>
    <w:rsid w:val="0C0AF1D0"/>
    <w:rsid w:val="0D1AD10A"/>
    <w:rsid w:val="0D210288"/>
    <w:rsid w:val="0D4C8CA7"/>
    <w:rsid w:val="0D54C655"/>
    <w:rsid w:val="0E341573"/>
    <w:rsid w:val="0E6C82F7"/>
    <w:rsid w:val="0E70C74D"/>
    <w:rsid w:val="0E8C3CE9"/>
    <w:rsid w:val="0EB76DE4"/>
    <w:rsid w:val="0EC5AAB9"/>
    <w:rsid w:val="0ECD1613"/>
    <w:rsid w:val="0F09FA9D"/>
    <w:rsid w:val="0F1EF111"/>
    <w:rsid w:val="0F5F4312"/>
    <w:rsid w:val="1091F31A"/>
    <w:rsid w:val="109483F8"/>
    <w:rsid w:val="10EBC9D7"/>
    <w:rsid w:val="10F6B10D"/>
    <w:rsid w:val="111D0265"/>
    <w:rsid w:val="111F800B"/>
    <w:rsid w:val="11299DE6"/>
    <w:rsid w:val="1160C677"/>
    <w:rsid w:val="118A3FED"/>
    <w:rsid w:val="11C5ECBA"/>
    <w:rsid w:val="11C8D5E5"/>
    <w:rsid w:val="11D628A5"/>
    <w:rsid w:val="11DA1135"/>
    <w:rsid w:val="11DF5E5D"/>
    <w:rsid w:val="11EE759F"/>
    <w:rsid w:val="11F5222C"/>
    <w:rsid w:val="1283D7C3"/>
    <w:rsid w:val="1473B636"/>
    <w:rsid w:val="1479C5BB"/>
    <w:rsid w:val="14827FCF"/>
    <w:rsid w:val="1485FAC8"/>
    <w:rsid w:val="14B4548D"/>
    <w:rsid w:val="14EC59F6"/>
    <w:rsid w:val="14FAD516"/>
    <w:rsid w:val="15B9A22B"/>
    <w:rsid w:val="15C69836"/>
    <w:rsid w:val="1635FFB9"/>
    <w:rsid w:val="16477BB3"/>
    <w:rsid w:val="165B7486"/>
    <w:rsid w:val="166FE588"/>
    <w:rsid w:val="168C3D87"/>
    <w:rsid w:val="16989BCF"/>
    <w:rsid w:val="169C01A8"/>
    <w:rsid w:val="16A90D36"/>
    <w:rsid w:val="16B40B42"/>
    <w:rsid w:val="16BBE2C1"/>
    <w:rsid w:val="16C15891"/>
    <w:rsid w:val="16FBBC9D"/>
    <w:rsid w:val="16FBD755"/>
    <w:rsid w:val="170DB339"/>
    <w:rsid w:val="172D9590"/>
    <w:rsid w:val="173C4B30"/>
    <w:rsid w:val="174D540A"/>
    <w:rsid w:val="17A90075"/>
    <w:rsid w:val="17C0ECF8"/>
    <w:rsid w:val="17D837DC"/>
    <w:rsid w:val="17DCA703"/>
    <w:rsid w:val="180CB1F8"/>
    <w:rsid w:val="1829A628"/>
    <w:rsid w:val="185F1A8E"/>
    <w:rsid w:val="18BF0777"/>
    <w:rsid w:val="18F0A8F5"/>
    <w:rsid w:val="191EC0F5"/>
    <w:rsid w:val="19676A7C"/>
    <w:rsid w:val="19C0F54D"/>
    <w:rsid w:val="19E1DF07"/>
    <w:rsid w:val="19F2F877"/>
    <w:rsid w:val="1A05CC21"/>
    <w:rsid w:val="1A0A9BB8"/>
    <w:rsid w:val="1A49F729"/>
    <w:rsid w:val="1A7F80AD"/>
    <w:rsid w:val="1AE17EB1"/>
    <w:rsid w:val="1B683CF2"/>
    <w:rsid w:val="1C17E470"/>
    <w:rsid w:val="1C26AA7B"/>
    <w:rsid w:val="1C28820C"/>
    <w:rsid w:val="1C2D7A4F"/>
    <w:rsid w:val="1C4BDE4D"/>
    <w:rsid w:val="1CA73DDB"/>
    <w:rsid w:val="1CAB2728"/>
    <w:rsid w:val="1CD9721B"/>
    <w:rsid w:val="1D034D34"/>
    <w:rsid w:val="1D080E0D"/>
    <w:rsid w:val="1E03CFA3"/>
    <w:rsid w:val="1E1FA598"/>
    <w:rsid w:val="1E7B9AD8"/>
    <w:rsid w:val="1EAAF11F"/>
    <w:rsid w:val="1EB90810"/>
    <w:rsid w:val="1F4B3B0E"/>
    <w:rsid w:val="1FB3C36C"/>
    <w:rsid w:val="1FF81306"/>
    <w:rsid w:val="1FFA3FB7"/>
    <w:rsid w:val="203C1F65"/>
    <w:rsid w:val="2050ABE8"/>
    <w:rsid w:val="205F4172"/>
    <w:rsid w:val="208D9144"/>
    <w:rsid w:val="20E65198"/>
    <w:rsid w:val="2136B9A0"/>
    <w:rsid w:val="216F944F"/>
    <w:rsid w:val="21972636"/>
    <w:rsid w:val="21A28AF4"/>
    <w:rsid w:val="21AEFB9D"/>
    <w:rsid w:val="21EBF422"/>
    <w:rsid w:val="22113435"/>
    <w:rsid w:val="22BA419B"/>
    <w:rsid w:val="22EFF81C"/>
    <w:rsid w:val="2301156D"/>
    <w:rsid w:val="233CAC6A"/>
    <w:rsid w:val="234F5B20"/>
    <w:rsid w:val="23501D1D"/>
    <w:rsid w:val="23507CCD"/>
    <w:rsid w:val="2351E0C4"/>
    <w:rsid w:val="23590D39"/>
    <w:rsid w:val="235AFA2B"/>
    <w:rsid w:val="23A6B63C"/>
    <w:rsid w:val="23CD4523"/>
    <w:rsid w:val="2423B8E7"/>
    <w:rsid w:val="245E9C53"/>
    <w:rsid w:val="246EBB98"/>
    <w:rsid w:val="24FB1BB3"/>
    <w:rsid w:val="250BA4B3"/>
    <w:rsid w:val="25366BBC"/>
    <w:rsid w:val="25BD125E"/>
    <w:rsid w:val="25C74EB1"/>
    <w:rsid w:val="260AE009"/>
    <w:rsid w:val="2662F8D1"/>
    <w:rsid w:val="269507D8"/>
    <w:rsid w:val="269E6043"/>
    <w:rsid w:val="26F0AE8B"/>
    <w:rsid w:val="270BA25F"/>
    <w:rsid w:val="2716CF30"/>
    <w:rsid w:val="27215957"/>
    <w:rsid w:val="27248929"/>
    <w:rsid w:val="2744CC16"/>
    <w:rsid w:val="277CAD13"/>
    <w:rsid w:val="27ABAC11"/>
    <w:rsid w:val="27D0D0F4"/>
    <w:rsid w:val="27F36163"/>
    <w:rsid w:val="28079F6B"/>
    <w:rsid w:val="281662A5"/>
    <w:rsid w:val="28339D64"/>
    <w:rsid w:val="2878D68F"/>
    <w:rsid w:val="28816756"/>
    <w:rsid w:val="2886D89A"/>
    <w:rsid w:val="288C3FB4"/>
    <w:rsid w:val="2960375F"/>
    <w:rsid w:val="29917C06"/>
    <w:rsid w:val="29CC6F98"/>
    <w:rsid w:val="29FFB7A0"/>
    <w:rsid w:val="2A03388C"/>
    <w:rsid w:val="2A1EF0D3"/>
    <w:rsid w:val="2A5D7751"/>
    <w:rsid w:val="2A6FBE49"/>
    <w:rsid w:val="2A70B80D"/>
    <w:rsid w:val="2A880AE0"/>
    <w:rsid w:val="2A9959F1"/>
    <w:rsid w:val="2AA43207"/>
    <w:rsid w:val="2B8452A8"/>
    <w:rsid w:val="2B871CDE"/>
    <w:rsid w:val="2B953605"/>
    <w:rsid w:val="2BBF9CC2"/>
    <w:rsid w:val="2BF14118"/>
    <w:rsid w:val="2C014E72"/>
    <w:rsid w:val="2C2B3E50"/>
    <w:rsid w:val="2C309683"/>
    <w:rsid w:val="2CBFAE4B"/>
    <w:rsid w:val="2CD4069A"/>
    <w:rsid w:val="2D2228FF"/>
    <w:rsid w:val="2DECA07E"/>
    <w:rsid w:val="2E317502"/>
    <w:rsid w:val="2EBD1A45"/>
    <w:rsid w:val="2EEAB46B"/>
    <w:rsid w:val="2F30D598"/>
    <w:rsid w:val="2F5F4C71"/>
    <w:rsid w:val="2F8A270D"/>
    <w:rsid w:val="2FAFFFE8"/>
    <w:rsid w:val="2FD9E2A7"/>
    <w:rsid w:val="30047A85"/>
    <w:rsid w:val="301A42CC"/>
    <w:rsid w:val="30A853F7"/>
    <w:rsid w:val="30E506AE"/>
    <w:rsid w:val="31264F5E"/>
    <w:rsid w:val="3127DAE7"/>
    <w:rsid w:val="31581BD7"/>
    <w:rsid w:val="316E9EF5"/>
    <w:rsid w:val="31CF64C0"/>
    <w:rsid w:val="31E760F8"/>
    <w:rsid w:val="32275D68"/>
    <w:rsid w:val="322A5414"/>
    <w:rsid w:val="3233076F"/>
    <w:rsid w:val="32F58D0B"/>
    <w:rsid w:val="32F6672F"/>
    <w:rsid w:val="32FE913F"/>
    <w:rsid w:val="3349EC8D"/>
    <w:rsid w:val="3363D9C1"/>
    <w:rsid w:val="33E56041"/>
    <w:rsid w:val="3470B04A"/>
    <w:rsid w:val="3483B8B2"/>
    <w:rsid w:val="3496911C"/>
    <w:rsid w:val="3496ED2F"/>
    <w:rsid w:val="34AAED18"/>
    <w:rsid w:val="34D59045"/>
    <w:rsid w:val="34FE9B43"/>
    <w:rsid w:val="354E3A7C"/>
    <w:rsid w:val="35CFA02B"/>
    <w:rsid w:val="3600E376"/>
    <w:rsid w:val="3606F4E4"/>
    <w:rsid w:val="36414E09"/>
    <w:rsid w:val="365E4CCF"/>
    <w:rsid w:val="36CF1C62"/>
    <w:rsid w:val="36E13E91"/>
    <w:rsid w:val="36E614D4"/>
    <w:rsid w:val="373BE72D"/>
    <w:rsid w:val="37614784"/>
    <w:rsid w:val="37ABA302"/>
    <w:rsid w:val="37B58B7B"/>
    <w:rsid w:val="37E30BC2"/>
    <w:rsid w:val="383E0FB9"/>
    <w:rsid w:val="384BC7F1"/>
    <w:rsid w:val="385E5E27"/>
    <w:rsid w:val="38603C7D"/>
    <w:rsid w:val="38B77EB4"/>
    <w:rsid w:val="38EA67FD"/>
    <w:rsid w:val="38ED93F2"/>
    <w:rsid w:val="3940EE8C"/>
    <w:rsid w:val="3963B591"/>
    <w:rsid w:val="3A09E07B"/>
    <w:rsid w:val="3A0E51DE"/>
    <w:rsid w:val="3A41CF61"/>
    <w:rsid w:val="3A51AC1D"/>
    <w:rsid w:val="3A9EB494"/>
    <w:rsid w:val="3AD21FDE"/>
    <w:rsid w:val="3B014AA0"/>
    <w:rsid w:val="3B50CF84"/>
    <w:rsid w:val="3BFF045E"/>
    <w:rsid w:val="3BFF8C1E"/>
    <w:rsid w:val="3C090825"/>
    <w:rsid w:val="3C396223"/>
    <w:rsid w:val="3CCF6B8B"/>
    <w:rsid w:val="3CD96E8C"/>
    <w:rsid w:val="3D11B660"/>
    <w:rsid w:val="3D65E07A"/>
    <w:rsid w:val="3D690D5A"/>
    <w:rsid w:val="3D7BB8F4"/>
    <w:rsid w:val="3D89F42F"/>
    <w:rsid w:val="3DBA1EDF"/>
    <w:rsid w:val="3E4C4FB6"/>
    <w:rsid w:val="3E4F4F73"/>
    <w:rsid w:val="3E819DD4"/>
    <w:rsid w:val="3E96A27C"/>
    <w:rsid w:val="3E99FC08"/>
    <w:rsid w:val="3EB251B2"/>
    <w:rsid w:val="3EC039EE"/>
    <w:rsid w:val="3ECFFC9F"/>
    <w:rsid w:val="3F54F4F8"/>
    <w:rsid w:val="3F663F5F"/>
    <w:rsid w:val="3F801947"/>
    <w:rsid w:val="3F94954E"/>
    <w:rsid w:val="3F9665F2"/>
    <w:rsid w:val="3FA00E89"/>
    <w:rsid w:val="3FC9606B"/>
    <w:rsid w:val="3FE94C03"/>
    <w:rsid w:val="4000DFD9"/>
    <w:rsid w:val="40741DCD"/>
    <w:rsid w:val="40A211C7"/>
    <w:rsid w:val="40E5666C"/>
    <w:rsid w:val="40EFFC95"/>
    <w:rsid w:val="41061CBC"/>
    <w:rsid w:val="41230CFE"/>
    <w:rsid w:val="41583EE5"/>
    <w:rsid w:val="4165CE8B"/>
    <w:rsid w:val="419E99E0"/>
    <w:rsid w:val="41A739DB"/>
    <w:rsid w:val="41BC0C4F"/>
    <w:rsid w:val="420707F3"/>
    <w:rsid w:val="421A78C1"/>
    <w:rsid w:val="42BA0CA2"/>
    <w:rsid w:val="434FAA31"/>
    <w:rsid w:val="437BFF86"/>
    <w:rsid w:val="437DB01A"/>
    <w:rsid w:val="43AD367C"/>
    <w:rsid w:val="43BE7FEE"/>
    <w:rsid w:val="43CA455F"/>
    <w:rsid w:val="440C7E10"/>
    <w:rsid w:val="44B201E8"/>
    <w:rsid w:val="44DA4F6C"/>
    <w:rsid w:val="44FA40A0"/>
    <w:rsid w:val="45428A11"/>
    <w:rsid w:val="4554487A"/>
    <w:rsid w:val="458B2E10"/>
    <w:rsid w:val="45CBC73E"/>
    <w:rsid w:val="4639D875"/>
    <w:rsid w:val="464725D4"/>
    <w:rsid w:val="46C52C4C"/>
    <w:rsid w:val="46D3C40C"/>
    <w:rsid w:val="46DB67E3"/>
    <w:rsid w:val="470C476C"/>
    <w:rsid w:val="473FD732"/>
    <w:rsid w:val="47D2B995"/>
    <w:rsid w:val="480EE47B"/>
    <w:rsid w:val="48447A48"/>
    <w:rsid w:val="484FE166"/>
    <w:rsid w:val="486284C3"/>
    <w:rsid w:val="48AA99D4"/>
    <w:rsid w:val="48F4F267"/>
    <w:rsid w:val="48FC4045"/>
    <w:rsid w:val="49808B5E"/>
    <w:rsid w:val="4A4503EF"/>
    <w:rsid w:val="4A57941B"/>
    <w:rsid w:val="4A6744B1"/>
    <w:rsid w:val="4ABE52BC"/>
    <w:rsid w:val="4ABFF0E2"/>
    <w:rsid w:val="4ACA15E1"/>
    <w:rsid w:val="4AD24A72"/>
    <w:rsid w:val="4AE76202"/>
    <w:rsid w:val="4B1C130D"/>
    <w:rsid w:val="4B8A878E"/>
    <w:rsid w:val="4BD37470"/>
    <w:rsid w:val="4C0B2C86"/>
    <w:rsid w:val="4C4BD50C"/>
    <w:rsid w:val="4D26A7DD"/>
    <w:rsid w:val="4D4FAB0D"/>
    <w:rsid w:val="4D71217A"/>
    <w:rsid w:val="4DADE4E6"/>
    <w:rsid w:val="4E4FC0D5"/>
    <w:rsid w:val="4E582970"/>
    <w:rsid w:val="4E6CCC7C"/>
    <w:rsid w:val="4E90877B"/>
    <w:rsid w:val="4F3BD34A"/>
    <w:rsid w:val="4F42E640"/>
    <w:rsid w:val="4F4B65EA"/>
    <w:rsid w:val="4F7FDB6F"/>
    <w:rsid w:val="4F8A2CE5"/>
    <w:rsid w:val="4FB73469"/>
    <w:rsid w:val="4FBCAB9D"/>
    <w:rsid w:val="4FDE8DBB"/>
    <w:rsid w:val="4FE462AC"/>
    <w:rsid w:val="50513E21"/>
    <w:rsid w:val="5081D222"/>
    <w:rsid w:val="5121A5EE"/>
    <w:rsid w:val="51273549"/>
    <w:rsid w:val="514CA526"/>
    <w:rsid w:val="5157A38C"/>
    <w:rsid w:val="51650BFB"/>
    <w:rsid w:val="51706ABB"/>
    <w:rsid w:val="5186C65A"/>
    <w:rsid w:val="51B73852"/>
    <w:rsid w:val="51C3BA99"/>
    <w:rsid w:val="51D211E9"/>
    <w:rsid w:val="51F42B8E"/>
    <w:rsid w:val="522379E7"/>
    <w:rsid w:val="522D725D"/>
    <w:rsid w:val="523A331F"/>
    <w:rsid w:val="524E9294"/>
    <w:rsid w:val="527F4CC9"/>
    <w:rsid w:val="5286AA21"/>
    <w:rsid w:val="52939C1E"/>
    <w:rsid w:val="52A88D29"/>
    <w:rsid w:val="52C9A42A"/>
    <w:rsid w:val="52D553EB"/>
    <w:rsid w:val="52E5AEF5"/>
    <w:rsid w:val="53055955"/>
    <w:rsid w:val="536B634A"/>
    <w:rsid w:val="5375BE6A"/>
    <w:rsid w:val="5377F07E"/>
    <w:rsid w:val="539D231E"/>
    <w:rsid w:val="53BB7728"/>
    <w:rsid w:val="53C1D27B"/>
    <w:rsid w:val="53C61B79"/>
    <w:rsid w:val="5409B4DA"/>
    <w:rsid w:val="546A68DD"/>
    <w:rsid w:val="54A0ED16"/>
    <w:rsid w:val="54C4EA6F"/>
    <w:rsid w:val="557EDC78"/>
    <w:rsid w:val="5598E4DE"/>
    <w:rsid w:val="5609910A"/>
    <w:rsid w:val="566DB95B"/>
    <w:rsid w:val="566F81CD"/>
    <w:rsid w:val="56B00839"/>
    <w:rsid w:val="56B2D105"/>
    <w:rsid w:val="56BE23E8"/>
    <w:rsid w:val="56D77AA5"/>
    <w:rsid w:val="5706EA88"/>
    <w:rsid w:val="57410C73"/>
    <w:rsid w:val="574F6A95"/>
    <w:rsid w:val="5752024F"/>
    <w:rsid w:val="57866DA8"/>
    <w:rsid w:val="57B606B3"/>
    <w:rsid w:val="57B7A0FC"/>
    <w:rsid w:val="57B8017D"/>
    <w:rsid w:val="57C0B3C2"/>
    <w:rsid w:val="57D419CC"/>
    <w:rsid w:val="57F351E7"/>
    <w:rsid w:val="580F6881"/>
    <w:rsid w:val="58185377"/>
    <w:rsid w:val="5888F63D"/>
    <w:rsid w:val="5889ABFD"/>
    <w:rsid w:val="58ADCB4A"/>
    <w:rsid w:val="58AFFF53"/>
    <w:rsid w:val="58EB935D"/>
    <w:rsid w:val="590D0F95"/>
    <w:rsid w:val="595F8C21"/>
    <w:rsid w:val="597132FB"/>
    <w:rsid w:val="598032FF"/>
    <w:rsid w:val="5987723B"/>
    <w:rsid w:val="59B1F9CA"/>
    <w:rsid w:val="59DD7108"/>
    <w:rsid w:val="5A2360A1"/>
    <w:rsid w:val="5A37C3B0"/>
    <w:rsid w:val="5A730B4F"/>
    <w:rsid w:val="5AA581FD"/>
    <w:rsid w:val="5ADD0573"/>
    <w:rsid w:val="5B1E96C3"/>
    <w:rsid w:val="5B59897E"/>
    <w:rsid w:val="5BBA0AAB"/>
    <w:rsid w:val="5BC43A3B"/>
    <w:rsid w:val="5BD33772"/>
    <w:rsid w:val="5C0FB575"/>
    <w:rsid w:val="5C34D525"/>
    <w:rsid w:val="5C5A8D08"/>
    <w:rsid w:val="5C71B048"/>
    <w:rsid w:val="5C750A1E"/>
    <w:rsid w:val="5C8335D9"/>
    <w:rsid w:val="5C960CE7"/>
    <w:rsid w:val="5C9BFED7"/>
    <w:rsid w:val="5CBA6FF7"/>
    <w:rsid w:val="5CC44F75"/>
    <w:rsid w:val="5CE87D98"/>
    <w:rsid w:val="5CFB4049"/>
    <w:rsid w:val="5D0813D8"/>
    <w:rsid w:val="5D17F20F"/>
    <w:rsid w:val="5D1C106F"/>
    <w:rsid w:val="5D29849C"/>
    <w:rsid w:val="5D3EA4DB"/>
    <w:rsid w:val="5D75C096"/>
    <w:rsid w:val="5DB03201"/>
    <w:rsid w:val="5DBB51A3"/>
    <w:rsid w:val="5DE9A1C1"/>
    <w:rsid w:val="5E03E17D"/>
    <w:rsid w:val="5E12CB70"/>
    <w:rsid w:val="5F20AF1C"/>
    <w:rsid w:val="5F398470"/>
    <w:rsid w:val="5F6C6F1B"/>
    <w:rsid w:val="5FC3100F"/>
    <w:rsid w:val="601A434F"/>
    <w:rsid w:val="6049E21F"/>
    <w:rsid w:val="604FC3DD"/>
    <w:rsid w:val="607D28D9"/>
    <w:rsid w:val="60962590"/>
    <w:rsid w:val="60C13188"/>
    <w:rsid w:val="6114F4ED"/>
    <w:rsid w:val="6126A9F9"/>
    <w:rsid w:val="61518F57"/>
    <w:rsid w:val="61817E9E"/>
    <w:rsid w:val="61C1649A"/>
    <w:rsid w:val="61CC1EF9"/>
    <w:rsid w:val="622E154E"/>
    <w:rsid w:val="623C4024"/>
    <w:rsid w:val="62C5A0BA"/>
    <w:rsid w:val="62F26FCA"/>
    <w:rsid w:val="6308B4DA"/>
    <w:rsid w:val="63104660"/>
    <w:rsid w:val="6324ED0F"/>
    <w:rsid w:val="63269CC4"/>
    <w:rsid w:val="637BC186"/>
    <w:rsid w:val="63BA97C5"/>
    <w:rsid w:val="63BCD566"/>
    <w:rsid w:val="6424BD40"/>
    <w:rsid w:val="64A246B0"/>
    <w:rsid w:val="64AC23C1"/>
    <w:rsid w:val="64BBED3D"/>
    <w:rsid w:val="64BC0941"/>
    <w:rsid w:val="65090FDA"/>
    <w:rsid w:val="652C0C03"/>
    <w:rsid w:val="65D6EA7B"/>
    <w:rsid w:val="65E369B6"/>
    <w:rsid w:val="65F1F65E"/>
    <w:rsid w:val="6627DE32"/>
    <w:rsid w:val="6646DF8C"/>
    <w:rsid w:val="66532937"/>
    <w:rsid w:val="66783BBC"/>
    <w:rsid w:val="66818D48"/>
    <w:rsid w:val="66889FE3"/>
    <w:rsid w:val="6688C74B"/>
    <w:rsid w:val="66899F0F"/>
    <w:rsid w:val="66F3284F"/>
    <w:rsid w:val="6746DD35"/>
    <w:rsid w:val="6749114A"/>
    <w:rsid w:val="6783EAB4"/>
    <w:rsid w:val="67DAD607"/>
    <w:rsid w:val="67F06E8C"/>
    <w:rsid w:val="67F10B4E"/>
    <w:rsid w:val="6851F3A9"/>
    <w:rsid w:val="68861CCF"/>
    <w:rsid w:val="689DDF62"/>
    <w:rsid w:val="68A7E385"/>
    <w:rsid w:val="68F9A16B"/>
    <w:rsid w:val="6940572E"/>
    <w:rsid w:val="69A1BD7B"/>
    <w:rsid w:val="69F9790A"/>
    <w:rsid w:val="69FB6A74"/>
    <w:rsid w:val="6A0CD9C7"/>
    <w:rsid w:val="6AF08046"/>
    <w:rsid w:val="6B295B66"/>
    <w:rsid w:val="6B3E3BB8"/>
    <w:rsid w:val="6B82FBC3"/>
    <w:rsid w:val="6BD1A434"/>
    <w:rsid w:val="6BF9AF46"/>
    <w:rsid w:val="6C797C95"/>
    <w:rsid w:val="6C885D21"/>
    <w:rsid w:val="6CA1B28D"/>
    <w:rsid w:val="6CA36CD7"/>
    <w:rsid w:val="6CFD6893"/>
    <w:rsid w:val="6D1BC2B7"/>
    <w:rsid w:val="6D362B29"/>
    <w:rsid w:val="6D8DA7B8"/>
    <w:rsid w:val="6D92724A"/>
    <w:rsid w:val="6DC2BBE4"/>
    <w:rsid w:val="6DF07D00"/>
    <w:rsid w:val="6E6294D9"/>
    <w:rsid w:val="6E678502"/>
    <w:rsid w:val="6E7D12C5"/>
    <w:rsid w:val="6EFE31B3"/>
    <w:rsid w:val="6F18358B"/>
    <w:rsid w:val="6F62E8B7"/>
    <w:rsid w:val="6FD5F949"/>
    <w:rsid w:val="6FD8C1D1"/>
    <w:rsid w:val="6FDA89D5"/>
    <w:rsid w:val="702D8D47"/>
    <w:rsid w:val="70383C67"/>
    <w:rsid w:val="705818D8"/>
    <w:rsid w:val="7070CF4D"/>
    <w:rsid w:val="7085EFEF"/>
    <w:rsid w:val="70CE1DBB"/>
    <w:rsid w:val="70DE9FD3"/>
    <w:rsid w:val="711A36CE"/>
    <w:rsid w:val="713E9050"/>
    <w:rsid w:val="7170D04A"/>
    <w:rsid w:val="71FF8A56"/>
    <w:rsid w:val="723734E5"/>
    <w:rsid w:val="7280A215"/>
    <w:rsid w:val="728E8E5D"/>
    <w:rsid w:val="72CAB3B7"/>
    <w:rsid w:val="72E7240C"/>
    <w:rsid w:val="73573CEF"/>
    <w:rsid w:val="73EB9B41"/>
    <w:rsid w:val="73F39D5C"/>
    <w:rsid w:val="73F4CA74"/>
    <w:rsid w:val="73F5D342"/>
    <w:rsid w:val="73FAB545"/>
    <w:rsid w:val="741197E2"/>
    <w:rsid w:val="742D83B5"/>
    <w:rsid w:val="743E3D28"/>
    <w:rsid w:val="74562215"/>
    <w:rsid w:val="7510C4B7"/>
    <w:rsid w:val="751A1E8E"/>
    <w:rsid w:val="755A94A0"/>
    <w:rsid w:val="75622D43"/>
    <w:rsid w:val="758297F2"/>
    <w:rsid w:val="75BE78DD"/>
    <w:rsid w:val="75F1D22E"/>
    <w:rsid w:val="75F76542"/>
    <w:rsid w:val="7630DD29"/>
    <w:rsid w:val="764EEEEB"/>
    <w:rsid w:val="76B0CF09"/>
    <w:rsid w:val="76C8EA7A"/>
    <w:rsid w:val="772926BF"/>
    <w:rsid w:val="775ADF13"/>
    <w:rsid w:val="7798D374"/>
    <w:rsid w:val="77E139DA"/>
    <w:rsid w:val="78281D18"/>
    <w:rsid w:val="78484F8A"/>
    <w:rsid w:val="787C54EC"/>
    <w:rsid w:val="78AFD177"/>
    <w:rsid w:val="7908949A"/>
    <w:rsid w:val="791553FF"/>
    <w:rsid w:val="7961C34B"/>
    <w:rsid w:val="796E3B8A"/>
    <w:rsid w:val="797F775C"/>
    <w:rsid w:val="7A488852"/>
    <w:rsid w:val="7ABC13B3"/>
    <w:rsid w:val="7AC7F96B"/>
    <w:rsid w:val="7AF3353A"/>
    <w:rsid w:val="7B5D544E"/>
    <w:rsid w:val="7B903700"/>
    <w:rsid w:val="7C2F477F"/>
    <w:rsid w:val="7C3F80AA"/>
    <w:rsid w:val="7C54B3A6"/>
    <w:rsid w:val="7C8595E0"/>
    <w:rsid w:val="7C873B0B"/>
    <w:rsid w:val="7D33112B"/>
    <w:rsid w:val="7E08454F"/>
    <w:rsid w:val="7E566A92"/>
    <w:rsid w:val="7E5B66E8"/>
    <w:rsid w:val="7E857D5C"/>
    <w:rsid w:val="7F5684F2"/>
    <w:rsid w:val="7F577EFB"/>
    <w:rsid w:val="7F57D6A7"/>
    <w:rsid w:val="7F6A7370"/>
    <w:rsid w:val="7F6B84B7"/>
    <w:rsid w:val="7F77B7BA"/>
    <w:rsid w:val="7F98BC40"/>
    <w:rsid w:val="7FBEABCD"/>
    <w:rsid w:val="7FC186AC"/>
    <w:rsid w:val="7FD41B71"/>
    <w:rsid w:val="7FDDF6D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paragraph" w:styleId="Normal0" w:customStyle="1">
    <w:name w:val="Normal0"/>
    <w:qFormat/>
    <w:rsid w:val="00CE08C1"/>
    <w:rPr>
      <w:lang w:eastAsia="ja-JP"/>
    </w:rPr>
  </w:style>
  <w:style w:type="character" w:styleId="Mencinsinresolver">
    <w:name w:val="Unresolved Mention"/>
    <w:basedOn w:val="Fuentedeprrafopredeter"/>
    <w:uiPriority w:val="99"/>
    <w:semiHidden/>
    <w:unhideWhenUsed/>
    <w:rsid w:val="00DA5F3A"/>
    <w:rPr>
      <w:color w:val="605E5C"/>
      <w:shd w:val="clear" w:color="auto" w:fill="E1DFDD"/>
    </w:rPr>
  </w:style>
  <w:style w:type="character" w:styleId="relative" w:customStyle="1">
    <w:name w:val="relative"/>
    <w:basedOn w:val="Fuentedeprrafopredeter"/>
    <w:rsid w:val="00830830"/>
  </w:style>
  <w:style w:type="character" w:styleId="ms-1" w:customStyle="1">
    <w:name w:val="ms-1"/>
    <w:basedOn w:val="Fuentedeprrafopredeter"/>
    <w:rsid w:val="00830830"/>
  </w:style>
  <w:style w:type="character" w:styleId="max-w-full" w:customStyle="1">
    <w:name w:val="max-w-full"/>
    <w:basedOn w:val="Fuentedeprrafopredeter"/>
    <w:rsid w:val="00830830"/>
  </w:style>
  <w:style w:type="character" w:styleId="-me-1" w:customStyle="1">
    <w:name w:val="-me-1"/>
    <w:basedOn w:val="Fuentedeprrafopredeter"/>
    <w:rsid w:val="008308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89777">
      <w:bodyDiv w:val="1"/>
      <w:marLeft w:val="0"/>
      <w:marRight w:val="0"/>
      <w:marTop w:val="0"/>
      <w:marBottom w:val="0"/>
      <w:divBdr>
        <w:top w:val="none" w:sz="0" w:space="0" w:color="auto"/>
        <w:left w:val="none" w:sz="0" w:space="0" w:color="auto"/>
        <w:bottom w:val="none" w:sz="0" w:space="0" w:color="auto"/>
        <w:right w:val="none" w:sz="0" w:space="0" w:color="auto"/>
      </w:divBdr>
    </w:div>
    <w:div w:id="112672898">
      <w:bodyDiv w:val="1"/>
      <w:marLeft w:val="0"/>
      <w:marRight w:val="0"/>
      <w:marTop w:val="0"/>
      <w:marBottom w:val="0"/>
      <w:divBdr>
        <w:top w:val="none" w:sz="0" w:space="0" w:color="auto"/>
        <w:left w:val="none" w:sz="0" w:space="0" w:color="auto"/>
        <w:bottom w:val="none" w:sz="0" w:space="0" w:color="auto"/>
        <w:right w:val="none" w:sz="0" w:space="0" w:color="auto"/>
      </w:divBdr>
    </w:div>
    <w:div w:id="143816842">
      <w:bodyDiv w:val="1"/>
      <w:marLeft w:val="0"/>
      <w:marRight w:val="0"/>
      <w:marTop w:val="0"/>
      <w:marBottom w:val="0"/>
      <w:divBdr>
        <w:top w:val="none" w:sz="0" w:space="0" w:color="auto"/>
        <w:left w:val="none" w:sz="0" w:space="0" w:color="auto"/>
        <w:bottom w:val="none" w:sz="0" w:space="0" w:color="auto"/>
        <w:right w:val="none" w:sz="0" w:space="0" w:color="auto"/>
      </w:divBdr>
    </w:div>
    <w:div w:id="173766363">
      <w:bodyDiv w:val="1"/>
      <w:marLeft w:val="0"/>
      <w:marRight w:val="0"/>
      <w:marTop w:val="0"/>
      <w:marBottom w:val="0"/>
      <w:divBdr>
        <w:top w:val="none" w:sz="0" w:space="0" w:color="auto"/>
        <w:left w:val="none" w:sz="0" w:space="0" w:color="auto"/>
        <w:bottom w:val="none" w:sz="0" w:space="0" w:color="auto"/>
        <w:right w:val="none" w:sz="0" w:space="0" w:color="auto"/>
      </w:divBdr>
    </w:div>
    <w:div w:id="194930981">
      <w:bodyDiv w:val="1"/>
      <w:marLeft w:val="0"/>
      <w:marRight w:val="0"/>
      <w:marTop w:val="0"/>
      <w:marBottom w:val="0"/>
      <w:divBdr>
        <w:top w:val="none" w:sz="0" w:space="0" w:color="auto"/>
        <w:left w:val="none" w:sz="0" w:space="0" w:color="auto"/>
        <w:bottom w:val="none" w:sz="0" w:space="0" w:color="auto"/>
        <w:right w:val="none" w:sz="0" w:space="0" w:color="auto"/>
      </w:divBdr>
    </w:div>
    <w:div w:id="224225980">
      <w:bodyDiv w:val="1"/>
      <w:marLeft w:val="0"/>
      <w:marRight w:val="0"/>
      <w:marTop w:val="0"/>
      <w:marBottom w:val="0"/>
      <w:divBdr>
        <w:top w:val="none" w:sz="0" w:space="0" w:color="auto"/>
        <w:left w:val="none" w:sz="0" w:space="0" w:color="auto"/>
        <w:bottom w:val="none" w:sz="0" w:space="0" w:color="auto"/>
        <w:right w:val="none" w:sz="0" w:space="0" w:color="auto"/>
      </w:divBdr>
    </w:div>
    <w:div w:id="226763219">
      <w:bodyDiv w:val="1"/>
      <w:marLeft w:val="0"/>
      <w:marRight w:val="0"/>
      <w:marTop w:val="0"/>
      <w:marBottom w:val="0"/>
      <w:divBdr>
        <w:top w:val="none" w:sz="0" w:space="0" w:color="auto"/>
        <w:left w:val="none" w:sz="0" w:space="0" w:color="auto"/>
        <w:bottom w:val="none" w:sz="0" w:space="0" w:color="auto"/>
        <w:right w:val="none" w:sz="0" w:space="0" w:color="auto"/>
      </w:divBdr>
    </w:div>
    <w:div w:id="235406581">
      <w:bodyDiv w:val="1"/>
      <w:marLeft w:val="0"/>
      <w:marRight w:val="0"/>
      <w:marTop w:val="0"/>
      <w:marBottom w:val="0"/>
      <w:divBdr>
        <w:top w:val="none" w:sz="0" w:space="0" w:color="auto"/>
        <w:left w:val="none" w:sz="0" w:space="0" w:color="auto"/>
        <w:bottom w:val="none" w:sz="0" w:space="0" w:color="auto"/>
        <w:right w:val="none" w:sz="0" w:space="0" w:color="auto"/>
      </w:divBdr>
    </w:div>
    <w:div w:id="322314569">
      <w:bodyDiv w:val="1"/>
      <w:marLeft w:val="0"/>
      <w:marRight w:val="0"/>
      <w:marTop w:val="0"/>
      <w:marBottom w:val="0"/>
      <w:divBdr>
        <w:top w:val="none" w:sz="0" w:space="0" w:color="auto"/>
        <w:left w:val="none" w:sz="0" w:space="0" w:color="auto"/>
        <w:bottom w:val="none" w:sz="0" w:space="0" w:color="auto"/>
        <w:right w:val="none" w:sz="0" w:space="0" w:color="auto"/>
      </w:divBdr>
    </w:div>
    <w:div w:id="337854491">
      <w:bodyDiv w:val="1"/>
      <w:marLeft w:val="0"/>
      <w:marRight w:val="0"/>
      <w:marTop w:val="0"/>
      <w:marBottom w:val="0"/>
      <w:divBdr>
        <w:top w:val="none" w:sz="0" w:space="0" w:color="auto"/>
        <w:left w:val="none" w:sz="0" w:space="0" w:color="auto"/>
        <w:bottom w:val="none" w:sz="0" w:space="0" w:color="auto"/>
        <w:right w:val="none" w:sz="0" w:space="0" w:color="auto"/>
      </w:divBdr>
    </w:div>
    <w:div w:id="376971490">
      <w:bodyDiv w:val="1"/>
      <w:marLeft w:val="0"/>
      <w:marRight w:val="0"/>
      <w:marTop w:val="0"/>
      <w:marBottom w:val="0"/>
      <w:divBdr>
        <w:top w:val="none" w:sz="0" w:space="0" w:color="auto"/>
        <w:left w:val="none" w:sz="0" w:space="0" w:color="auto"/>
        <w:bottom w:val="none" w:sz="0" w:space="0" w:color="auto"/>
        <w:right w:val="none" w:sz="0" w:space="0" w:color="auto"/>
      </w:divBdr>
    </w:div>
    <w:div w:id="406148007">
      <w:bodyDiv w:val="1"/>
      <w:marLeft w:val="0"/>
      <w:marRight w:val="0"/>
      <w:marTop w:val="0"/>
      <w:marBottom w:val="0"/>
      <w:divBdr>
        <w:top w:val="none" w:sz="0" w:space="0" w:color="auto"/>
        <w:left w:val="none" w:sz="0" w:space="0" w:color="auto"/>
        <w:bottom w:val="none" w:sz="0" w:space="0" w:color="auto"/>
        <w:right w:val="none" w:sz="0" w:space="0" w:color="auto"/>
      </w:divBdr>
    </w:div>
    <w:div w:id="428938880">
      <w:bodyDiv w:val="1"/>
      <w:marLeft w:val="0"/>
      <w:marRight w:val="0"/>
      <w:marTop w:val="0"/>
      <w:marBottom w:val="0"/>
      <w:divBdr>
        <w:top w:val="none" w:sz="0" w:space="0" w:color="auto"/>
        <w:left w:val="none" w:sz="0" w:space="0" w:color="auto"/>
        <w:bottom w:val="none" w:sz="0" w:space="0" w:color="auto"/>
        <w:right w:val="none" w:sz="0" w:space="0" w:color="auto"/>
      </w:divBdr>
    </w:div>
    <w:div w:id="453132297">
      <w:bodyDiv w:val="1"/>
      <w:marLeft w:val="0"/>
      <w:marRight w:val="0"/>
      <w:marTop w:val="0"/>
      <w:marBottom w:val="0"/>
      <w:divBdr>
        <w:top w:val="none" w:sz="0" w:space="0" w:color="auto"/>
        <w:left w:val="none" w:sz="0" w:space="0" w:color="auto"/>
        <w:bottom w:val="none" w:sz="0" w:space="0" w:color="auto"/>
        <w:right w:val="none" w:sz="0" w:space="0" w:color="auto"/>
      </w:divBdr>
    </w:div>
    <w:div w:id="457382410">
      <w:bodyDiv w:val="1"/>
      <w:marLeft w:val="0"/>
      <w:marRight w:val="0"/>
      <w:marTop w:val="0"/>
      <w:marBottom w:val="0"/>
      <w:divBdr>
        <w:top w:val="none" w:sz="0" w:space="0" w:color="auto"/>
        <w:left w:val="none" w:sz="0" w:space="0" w:color="auto"/>
        <w:bottom w:val="none" w:sz="0" w:space="0" w:color="auto"/>
        <w:right w:val="none" w:sz="0" w:space="0" w:color="auto"/>
      </w:divBdr>
    </w:div>
    <w:div w:id="646134004">
      <w:bodyDiv w:val="1"/>
      <w:marLeft w:val="0"/>
      <w:marRight w:val="0"/>
      <w:marTop w:val="0"/>
      <w:marBottom w:val="0"/>
      <w:divBdr>
        <w:top w:val="none" w:sz="0" w:space="0" w:color="auto"/>
        <w:left w:val="none" w:sz="0" w:space="0" w:color="auto"/>
        <w:bottom w:val="none" w:sz="0" w:space="0" w:color="auto"/>
        <w:right w:val="none" w:sz="0" w:space="0" w:color="auto"/>
      </w:divBdr>
    </w:div>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659038688">
      <w:bodyDiv w:val="1"/>
      <w:marLeft w:val="0"/>
      <w:marRight w:val="0"/>
      <w:marTop w:val="0"/>
      <w:marBottom w:val="0"/>
      <w:divBdr>
        <w:top w:val="none" w:sz="0" w:space="0" w:color="auto"/>
        <w:left w:val="none" w:sz="0" w:space="0" w:color="auto"/>
        <w:bottom w:val="none" w:sz="0" w:space="0" w:color="auto"/>
        <w:right w:val="none" w:sz="0" w:space="0" w:color="auto"/>
      </w:divBdr>
    </w:div>
    <w:div w:id="714429123">
      <w:bodyDiv w:val="1"/>
      <w:marLeft w:val="0"/>
      <w:marRight w:val="0"/>
      <w:marTop w:val="0"/>
      <w:marBottom w:val="0"/>
      <w:divBdr>
        <w:top w:val="none" w:sz="0" w:space="0" w:color="auto"/>
        <w:left w:val="none" w:sz="0" w:space="0" w:color="auto"/>
        <w:bottom w:val="none" w:sz="0" w:space="0" w:color="auto"/>
        <w:right w:val="none" w:sz="0" w:space="0" w:color="auto"/>
      </w:divBdr>
    </w:div>
    <w:div w:id="753236590">
      <w:bodyDiv w:val="1"/>
      <w:marLeft w:val="0"/>
      <w:marRight w:val="0"/>
      <w:marTop w:val="0"/>
      <w:marBottom w:val="0"/>
      <w:divBdr>
        <w:top w:val="none" w:sz="0" w:space="0" w:color="auto"/>
        <w:left w:val="none" w:sz="0" w:space="0" w:color="auto"/>
        <w:bottom w:val="none" w:sz="0" w:space="0" w:color="auto"/>
        <w:right w:val="none" w:sz="0" w:space="0" w:color="auto"/>
      </w:divBdr>
    </w:div>
    <w:div w:id="818886306">
      <w:bodyDiv w:val="1"/>
      <w:marLeft w:val="0"/>
      <w:marRight w:val="0"/>
      <w:marTop w:val="0"/>
      <w:marBottom w:val="0"/>
      <w:divBdr>
        <w:top w:val="none" w:sz="0" w:space="0" w:color="auto"/>
        <w:left w:val="none" w:sz="0" w:space="0" w:color="auto"/>
        <w:bottom w:val="none" w:sz="0" w:space="0" w:color="auto"/>
        <w:right w:val="none" w:sz="0" w:space="0" w:color="auto"/>
      </w:divBdr>
    </w:div>
    <w:div w:id="819616059">
      <w:bodyDiv w:val="1"/>
      <w:marLeft w:val="0"/>
      <w:marRight w:val="0"/>
      <w:marTop w:val="0"/>
      <w:marBottom w:val="0"/>
      <w:divBdr>
        <w:top w:val="none" w:sz="0" w:space="0" w:color="auto"/>
        <w:left w:val="none" w:sz="0" w:space="0" w:color="auto"/>
        <w:bottom w:val="none" w:sz="0" w:space="0" w:color="auto"/>
        <w:right w:val="none" w:sz="0" w:space="0" w:color="auto"/>
      </w:divBdr>
    </w:div>
    <w:div w:id="830947803">
      <w:bodyDiv w:val="1"/>
      <w:marLeft w:val="0"/>
      <w:marRight w:val="0"/>
      <w:marTop w:val="0"/>
      <w:marBottom w:val="0"/>
      <w:divBdr>
        <w:top w:val="none" w:sz="0" w:space="0" w:color="auto"/>
        <w:left w:val="none" w:sz="0" w:space="0" w:color="auto"/>
        <w:bottom w:val="none" w:sz="0" w:space="0" w:color="auto"/>
        <w:right w:val="none" w:sz="0" w:space="0" w:color="auto"/>
      </w:divBdr>
    </w:div>
    <w:div w:id="833379343">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468589">
      <w:bodyDiv w:val="1"/>
      <w:marLeft w:val="0"/>
      <w:marRight w:val="0"/>
      <w:marTop w:val="0"/>
      <w:marBottom w:val="0"/>
      <w:divBdr>
        <w:top w:val="none" w:sz="0" w:space="0" w:color="auto"/>
        <w:left w:val="none" w:sz="0" w:space="0" w:color="auto"/>
        <w:bottom w:val="none" w:sz="0" w:space="0" w:color="auto"/>
        <w:right w:val="none" w:sz="0" w:space="0" w:color="auto"/>
      </w:divBdr>
    </w:div>
    <w:div w:id="940840106">
      <w:bodyDiv w:val="1"/>
      <w:marLeft w:val="0"/>
      <w:marRight w:val="0"/>
      <w:marTop w:val="0"/>
      <w:marBottom w:val="0"/>
      <w:divBdr>
        <w:top w:val="none" w:sz="0" w:space="0" w:color="auto"/>
        <w:left w:val="none" w:sz="0" w:space="0" w:color="auto"/>
        <w:bottom w:val="none" w:sz="0" w:space="0" w:color="auto"/>
        <w:right w:val="none" w:sz="0" w:space="0" w:color="auto"/>
      </w:divBdr>
    </w:div>
    <w:div w:id="948199773">
      <w:bodyDiv w:val="1"/>
      <w:marLeft w:val="0"/>
      <w:marRight w:val="0"/>
      <w:marTop w:val="0"/>
      <w:marBottom w:val="0"/>
      <w:divBdr>
        <w:top w:val="none" w:sz="0" w:space="0" w:color="auto"/>
        <w:left w:val="none" w:sz="0" w:space="0" w:color="auto"/>
        <w:bottom w:val="none" w:sz="0" w:space="0" w:color="auto"/>
        <w:right w:val="none" w:sz="0" w:space="0" w:color="auto"/>
      </w:divBdr>
    </w:div>
    <w:div w:id="1018047627">
      <w:bodyDiv w:val="1"/>
      <w:marLeft w:val="0"/>
      <w:marRight w:val="0"/>
      <w:marTop w:val="0"/>
      <w:marBottom w:val="0"/>
      <w:divBdr>
        <w:top w:val="none" w:sz="0" w:space="0" w:color="auto"/>
        <w:left w:val="none" w:sz="0" w:space="0" w:color="auto"/>
        <w:bottom w:val="none" w:sz="0" w:space="0" w:color="auto"/>
        <w:right w:val="none" w:sz="0" w:space="0" w:color="auto"/>
      </w:divBdr>
    </w:div>
    <w:div w:id="1026370594">
      <w:bodyDiv w:val="1"/>
      <w:marLeft w:val="0"/>
      <w:marRight w:val="0"/>
      <w:marTop w:val="0"/>
      <w:marBottom w:val="0"/>
      <w:divBdr>
        <w:top w:val="none" w:sz="0" w:space="0" w:color="auto"/>
        <w:left w:val="none" w:sz="0" w:space="0" w:color="auto"/>
        <w:bottom w:val="none" w:sz="0" w:space="0" w:color="auto"/>
        <w:right w:val="none" w:sz="0" w:space="0" w:color="auto"/>
      </w:divBdr>
    </w:div>
    <w:div w:id="1124691869">
      <w:bodyDiv w:val="1"/>
      <w:marLeft w:val="0"/>
      <w:marRight w:val="0"/>
      <w:marTop w:val="0"/>
      <w:marBottom w:val="0"/>
      <w:divBdr>
        <w:top w:val="none" w:sz="0" w:space="0" w:color="auto"/>
        <w:left w:val="none" w:sz="0" w:space="0" w:color="auto"/>
        <w:bottom w:val="none" w:sz="0" w:space="0" w:color="auto"/>
        <w:right w:val="none" w:sz="0" w:space="0" w:color="auto"/>
      </w:divBdr>
    </w:div>
    <w:div w:id="1125929552">
      <w:bodyDiv w:val="1"/>
      <w:marLeft w:val="0"/>
      <w:marRight w:val="0"/>
      <w:marTop w:val="0"/>
      <w:marBottom w:val="0"/>
      <w:divBdr>
        <w:top w:val="none" w:sz="0" w:space="0" w:color="auto"/>
        <w:left w:val="none" w:sz="0" w:space="0" w:color="auto"/>
        <w:bottom w:val="none" w:sz="0" w:space="0" w:color="auto"/>
        <w:right w:val="none" w:sz="0" w:space="0" w:color="auto"/>
      </w:divBdr>
    </w:div>
    <w:div w:id="1126895309">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49980783">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166434533">
      <w:bodyDiv w:val="1"/>
      <w:marLeft w:val="0"/>
      <w:marRight w:val="0"/>
      <w:marTop w:val="0"/>
      <w:marBottom w:val="0"/>
      <w:divBdr>
        <w:top w:val="none" w:sz="0" w:space="0" w:color="auto"/>
        <w:left w:val="none" w:sz="0" w:space="0" w:color="auto"/>
        <w:bottom w:val="none" w:sz="0" w:space="0" w:color="auto"/>
        <w:right w:val="none" w:sz="0" w:space="0" w:color="auto"/>
      </w:divBdr>
    </w:div>
    <w:div w:id="1206218790">
      <w:bodyDiv w:val="1"/>
      <w:marLeft w:val="0"/>
      <w:marRight w:val="0"/>
      <w:marTop w:val="0"/>
      <w:marBottom w:val="0"/>
      <w:divBdr>
        <w:top w:val="none" w:sz="0" w:space="0" w:color="auto"/>
        <w:left w:val="none" w:sz="0" w:space="0" w:color="auto"/>
        <w:bottom w:val="none" w:sz="0" w:space="0" w:color="auto"/>
        <w:right w:val="none" w:sz="0" w:space="0" w:color="auto"/>
      </w:divBdr>
    </w:div>
    <w:div w:id="1222592608">
      <w:bodyDiv w:val="1"/>
      <w:marLeft w:val="0"/>
      <w:marRight w:val="0"/>
      <w:marTop w:val="0"/>
      <w:marBottom w:val="0"/>
      <w:divBdr>
        <w:top w:val="none" w:sz="0" w:space="0" w:color="auto"/>
        <w:left w:val="none" w:sz="0" w:space="0" w:color="auto"/>
        <w:bottom w:val="none" w:sz="0" w:space="0" w:color="auto"/>
        <w:right w:val="none" w:sz="0" w:space="0" w:color="auto"/>
      </w:divBdr>
    </w:div>
    <w:div w:id="1257447142">
      <w:bodyDiv w:val="1"/>
      <w:marLeft w:val="0"/>
      <w:marRight w:val="0"/>
      <w:marTop w:val="0"/>
      <w:marBottom w:val="0"/>
      <w:divBdr>
        <w:top w:val="none" w:sz="0" w:space="0" w:color="auto"/>
        <w:left w:val="none" w:sz="0" w:space="0" w:color="auto"/>
        <w:bottom w:val="none" w:sz="0" w:space="0" w:color="auto"/>
        <w:right w:val="none" w:sz="0" w:space="0" w:color="auto"/>
      </w:divBdr>
    </w:div>
    <w:div w:id="1260605082">
      <w:bodyDiv w:val="1"/>
      <w:marLeft w:val="0"/>
      <w:marRight w:val="0"/>
      <w:marTop w:val="0"/>
      <w:marBottom w:val="0"/>
      <w:divBdr>
        <w:top w:val="none" w:sz="0" w:space="0" w:color="auto"/>
        <w:left w:val="none" w:sz="0" w:space="0" w:color="auto"/>
        <w:bottom w:val="none" w:sz="0" w:space="0" w:color="auto"/>
        <w:right w:val="none" w:sz="0" w:space="0" w:color="auto"/>
      </w:divBdr>
      <w:divsChild>
        <w:div w:id="467550041">
          <w:marLeft w:val="0"/>
          <w:marRight w:val="0"/>
          <w:marTop w:val="0"/>
          <w:marBottom w:val="0"/>
          <w:divBdr>
            <w:top w:val="none" w:sz="0" w:space="0" w:color="auto"/>
            <w:left w:val="none" w:sz="0" w:space="0" w:color="auto"/>
            <w:bottom w:val="none" w:sz="0" w:space="0" w:color="auto"/>
            <w:right w:val="none" w:sz="0" w:space="0" w:color="auto"/>
          </w:divBdr>
        </w:div>
        <w:div w:id="1573345238">
          <w:marLeft w:val="0"/>
          <w:marRight w:val="0"/>
          <w:marTop w:val="0"/>
          <w:marBottom w:val="0"/>
          <w:divBdr>
            <w:top w:val="none" w:sz="0" w:space="0" w:color="auto"/>
            <w:left w:val="none" w:sz="0" w:space="0" w:color="auto"/>
            <w:bottom w:val="none" w:sz="0" w:space="0" w:color="auto"/>
            <w:right w:val="none" w:sz="0" w:space="0" w:color="auto"/>
          </w:divBdr>
        </w:div>
      </w:divsChild>
    </w:div>
    <w:div w:id="1313291825">
      <w:bodyDiv w:val="1"/>
      <w:marLeft w:val="0"/>
      <w:marRight w:val="0"/>
      <w:marTop w:val="0"/>
      <w:marBottom w:val="0"/>
      <w:divBdr>
        <w:top w:val="none" w:sz="0" w:space="0" w:color="auto"/>
        <w:left w:val="none" w:sz="0" w:space="0" w:color="auto"/>
        <w:bottom w:val="none" w:sz="0" w:space="0" w:color="auto"/>
        <w:right w:val="none" w:sz="0" w:space="0" w:color="auto"/>
      </w:divBdr>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374185492">
      <w:bodyDiv w:val="1"/>
      <w:marLeft w:val="0"/>
      <w:marRight w:val="0"/>
      <w:marTop w:val="0"/>
      <w:marBottom w:val="0"/>
      <w:divBdr>
        <w:top w:val="none" w:sz="0" w:space="0" w:color="auto"/>
        <w:left w:val="none" w:sz="0" w:space="0" w:color="auto"/>
        <w:bottom w:val="none" w:sz="0" w:space="0" w:color="auto"/>
        <w:right w:val="none" w:sz="0" w:space="0" w:color="auto"/>
      </w:divBdr>
    </w:div>
    <w:div w:id="1386443331">
      <w:bodyDiv w:val="1"/>
      <w:marLeft w:val="0"/>
      <w:marRight w:val="0"/>
      <w:marTop w:val="0"/>
      <w:marBottom w:val="0"/>
      <w:divBdr>
        <w:top w:val="none" w:sz="0" w:space="0" w:color="auto"/>
        <w:left w:val="none" w:sz="0" w:space="0" w:color="auto"/>
        <w:bottom w:val="none" w:sz="0" w:space="0" w:color="auto"/>
        <w:right w:val="none" w:sz="0" w:space="0" w:color="auto"/>
      </w:divBdr>
    </w:div>
    <w:div w:id="1490247844">
      <w:bodyDiv w:val="1"/>
      <w:marLeft w:val="0"/>
      <w:marRight w:val="0"/>
      <w:marTop w:val="0"/>
      <w:marBottom w:val="0"/>
      <w:divBdr>
        <w:top w:val="none" w:sz="0" w:space="0" w:color="auto"/>
        <w:left w:val="none" w:sz="0" w:space="0" w:color="auto"/>
        <w:bottom w:val="none" w:sz="0" w:space="0" w:color="auto"/>
        <w:right w:val="none" w:sz="0" w:space="0" w:color="auto"/>
      </w:divBdr>
    </w:div>
    <w:div w:id="1512985083">
      <w:bodyDiv w:val="1"/>
      <w:marLeft w:val="0"/>
      <w:marRight w:val="0"/>
      <w:marTop w:val="0"/>
      <w:marBottom w:val="0"/>
      <w:divBdr>
        <w:top w:val="none" w:sz="0" w:space="0" w:color="auto"/>
        <w:left w:val="none" w:sz="0" w:space="0" w:color="auto"/>
        <w:bottom w:val="none" w:sz="0" w:space="0" w:color="auto"/>
        <w:right w:val="none" w:sz="0" w:space="0" w:color="auto"/>
      </w:divBdr>
    </w:div>
    <w:div w:id="1517227305">
      <w:bodyDiv w:val="1"/>
      <w:marLeft w:val="0"/>
      <w:marRight w:val="0"/>
      <w:marTop w:val="0"/>
      <w:marBottom w:val="0"/>
      <w:divBdr>
        <w:top w:val="none" w:sz="0" w:space="0" w:color="auto"/>
        <w:left w:val="none" w:sz="0" w:space="0" w:color="auto"/>
        <w:bottom w:val="none" w:sz="0" w:space="0" w:color="auto"/>
        <w:right w:val="none" w:sz="0" w:space="0" w:color="auto"/>
      </w:divBdr>
    </w:div>
    <w:div w:id="1549872451">
      <w:bodyDiv w:val="1"/>
      <w:marLeft w:val="0"/>
      <w:marRight w:val="0"/>
      <w:marTop w:val="0"/>
      <w:marBottom w:val="0"/>
      <w:divBdr>
        <w:top w:val="none" w:sz="0" w:space="0" w:color="auto"/>
        <w:left w:val="none" w:sz="0" w:space="0" w:color="auto"/>
        <w:bottom w:val="none" w:sz="0" w:space="0" w:color="auto"/>
        <w:right w:val="none" w:sz="0" w:space="0" w:color="auto"/>
      </w:divBdr>
    </w:div>
    <w:div w:id="1621961212">
      <w:bodyDiv w:val="1"/>
      <w:marLeft w:val="0"/>
      <w:marRight w:val="0"/>
      <w:marTop w:val="0"/>
      <w:marBottom w:val="0"/>
      <w:divBdr>
        <w:top w:val="none" w:sz="0" w:space="0" w:color="auto"/>
        <w:left w:val="none" w:sz="0" w:space="0" w:color="auto"/>
        <w:bottom w:val="none" w:sz="0" w:space="0" w:color="auto"/>
        <w:right w:val="none" w:sz="0" w:space="0" w:color="auto"/>
      </w:divBdr>
    </w:div>
    <w:div w:id="1650790669">
      <w:bodyDiv w:val="1"/>
      <w:marLeft w:val="0"/>
      <w:marRight w:val="0"/>
      <w:marTop w:val="0"/>
      <w:marBottom w:val="0"/>
      <w:divBdr>
        <w:top w:val="none" w:sz="0" w:space="0" w:color="auto"/>
        <w:left w:val="none" w:sz="0" w:space="0" w:color="auto"/>
        <w:bottom w:val="none" w:sz="0" w:space="0" w:color="auto"/>
        <w:right w:val="none" w:sz="0" w:space="0" w:color="auto"/>
      </w:divBdr>
    </w:div>
    <w:div w:id="1677682481">
      <w:bodyDiv w:val="1"/>
      <w:marLeft w:val="0"/>
      <w:marRight w:val="0"/>
      <w:marTop w:val="0"/>
      <w:marBottom w:val="0"/>
      <w:divBdr>
        <w:top w:val="none" w:sz="0" w:space="0" w:color="auto"/>
        <w:left w:val="none" w:sz="0" w:space="0" w:color="auto"/>
        <w:bottom w:val="none" w:sz="0" w:space="0" w:color="auto"/>
        <w:right w:val="none" w:sz="0" w:space="0" w:color="auto"/>
      </w:divBdr>
    </w:div>
    <w:div w:id="1746995687">
      <w:bodyDiv w:val="1"/>
      <w:marLeft w:val="0"/>
      <w:marRight w:val="0"/>
      <w:marTop w:val="0"/>
      <w:marBottom w:val="0"/>
      <w:divBdr>
        <w:top w:val="none" w:sz="0" w:space="0" w:color="auto"/>
        <w:left w:val="none" w:sz="0" w:space="0" w:color="auto"/>
        <w:bottom w:val="none" w:sz="0" w:space="0" w:color="auto"/>
        <w:right w:val="none" w:sz="0" w:space="0" w:color="auto"/>
      </w:divBdr>
    </w:div>
    <w:div w:id="1793088279">
      <w:bodyDiv w:val="1"/>
      <w:marLeft w:val="0"/>
      <w:marRight w:val="0"/>
      <w:marTop w:val="0"/>
      <w:marBottom w:val="0"/>
      <w:divBdr>
        <w:top w:val="none" w:sz="0" w:space="0" w:color="auto"/>
        <w:left w:val="none" w:sz="0" w:space="0" w:color="auto"/>
        <w:bottom w:val="none" w:sz="0" w:space="0" w:color="auto"/>
        <w:right w:val="none" w:sz="0" w:space="0" w:color="auto"/>
      </w:divBdr>
    </w:div>
    <w:div w:id="1863006404">
      <w:bodyDiv w:val="1"/>
      <w:marLeft w:val="0"/>
      <w:marRight w:val="0"/>
      <w:marTop w:val="0"/>
      <w:marBottom w:val="0"/>
      <w:divBdr>
        <w:top w:val="none" w:sz="0" w:space="0" w:color="auto"/>
        <w:left w:val="none" w:sz="0" w:space="0" w:color="auto"/>
        <w:bottom w:val="none" w:sz="0" w:space="0" w:color="auto"/>
        <w:right w:val="none" w:sz="0" w:space="0" w:color="auto"/>
      </w:divBdr>
    </w:div>
    <w:div w:id="1872185278">
      <w:bodyDiv w:val="1"/>
      <w:marLeft w:val="0"/>
      <w:marRight w:val="0"/>
      <w:marTop w:val="0"/>
      <w:marBottom w:val="0"/>
      <w:divBdr>
        <w:top w:val="none" w:sz="0" w:space="0" w:color="auto"/>
        <w:left w:val="none" w:sz="0" w:space="0" w:color="auto"/>
        <w:bottom w:val="none" w:sz="0" w:space="0" w:color="auto"/>
        <w:right w:val="none" w:sz="0" w:space="0" w:color="auto"/>
      </w:divBdr>
    </w:div>
    <w:div w:id="1883784526">
      <w:bodyDiv w:val="1"/>
      <w:marLeft w:val="0"/>
      <w:marRight w:val="0"/>
      <w:marTop w:val="0"/>
      <w:marBottom w:val="0"/>
      <w:divBdr>
        <w:top w:val="none" w:sz="0" w:space="0" w:color="auto"/>
        <w:left w:val="none" w:sz="0" w:space="0" w:color="auto"/>
        <w:bottom w:val="none" w:sz="0" w:space="0" w:color="auto"/>
        <w:right w:val="none" w:sz="0" w:space="0" w:color="auto"/>
      </w:divBdr>
    </w:div>
    <w:div w:id="1919555813">
      <w:bodyDiv w:val="1"/>
      <w:marLeft w:val="0"/>
      <w:marRight w:val="0"/>
      <w:marTop w:val="0"/>
      <w:marBottom w:val="0"/>
      <w:divBdr>
        <w:top w:val="none" w:sz="0" w:space="0" w:color="auto"/>
        <w:left w:val="none" w:sz="0" w:space="0" w:color="auto"/>
        <w:bottom w:val="none" w:sz="0" w:space="0" w:color="auto"/>
        <w:right w:val="none" w:sz="0" w:space="0" w:color="auto"/>
      </w:divBdr>
    </w:div>
    <w:div w:id="1992519836">
      <w:bodyDiv w:val="1"/>
      <w:marLeft w:val="0"/>
      <w:marRight w:val="0"/>
      <w:marTop w:val="0"/>
      <w:marBottom w:val="0"/>
      <w:divBdr>
        <w:top w:val="none" w:sz="0" w:space="0" w:color="auto"/>
        <w:left w:val="none" w:sz="0" w:space="0" w:color="auto"/>
        <w:bottom w:val="none" w:sz="0" w:space="0" w:color="auto"/>
        <w:right w:val="none" w:sz="0" w:space="0" w:color="auto"/>
      </w:divBdr>
    </w:div>
    <w:div w:id="2033264450">
      <w:bodyDiv w:val="1"/>
      <w:marLeft w:val="0"/>
      <w:marRight w:val="0"/>
      <w:marTop w:val="0"/>
      <w:marBottom w:val="0"/>
      <w:divBdr>
        <w:top w:val="none" w:sz="0" w:space="0" w:color="auto"/>
        <w:left w:val="none" w:sz="0" w:space="0" w:color="auto"/>
        <w:bottom w:val="none" w:sz="0" w:space="0" w:color="auto"/>
        <w:right w:val="none" w:sz="0" w:space="0" w:color="auto"/>
      </w:divBdr>
    </w:div>
    <w:div w:id="2042775751">
      <w:bodyDiv w:val="1"/>
      <w:marLeft w:val="0"/>
      <w:marRight w:val="0"/>
      <w:marTop w:val="0"/>
      <w:marBottom w:val="0"/>
      <w:divBdr>
        <w:top w:val="none" w:sz="0" w:space="0" w:color="auto"/>
        <w:left w:val="none" w:sz="0" w:space="0" w:color="auto"/>
        <w:bottom w:val="none" w:sz="0" w:space="0" w:color="auto"/>
        <w:right w:val="none" w:sz="0" w:space="0" w:color="auto"/>
      </w:divBdr>
    </w:div>
    <w:div w:id="2143423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www.agronewscomunitatvalenciana.com/floracion-y-polinizacion-en-el-cultivo-del-aguacate" TargetMode="External" Id="rId8" /><Relationship Type="http://schemas.openxmlformats.org/officeDocument/2006/relationships/hyperlink" Target="https://www.freepik.es/fotos-premium/accion-cal-campo-suelo_4609542.htm#fromView=image_search&amp;page=1&amp;position=5&amp;uuid=ca6b373c-3fcc-4142-b169-0a5a33d23e3a&amp;query=+cal" TargetMode="External" Id="rId13" /><Relationship Type="http://schemas.openxmlformats.org/officeDocument/2006/relationships/hyperlink" Target="https://www.shutterstock.com/es/image-photo/close-farmer-seedling-avocado-seeds-transparent-2354845241" TargetMode="External" Id="rId18" /><Relationship Type="http://schemas.openxmlformats.org/officeDocument/2006/relationships/hyperlink" Target="https://www.shutterstock.com/es/image-photo/avocado-shoots-that-grow-middle-stem-2416750185" TargetMode="External" Id="rId3" /><Relationship Type="http://schemas.openxmlformats.org/officeDocument/2006/relationships/hyperlink" Target="https://www.shutterstock.com/es/image-photo/fresh-avocado-fruit-tree-female-farmer-2327213531" TargetMode="External" Id="rId7" /><Relationship Type="http://schemas.openxmlformats.org/officeDocument/2006/relationships/hyperlink" Target="https://www.freepik.es/search?format=search&amp;last_filter=query&amp;last_value=humedad+relativa+cultivos++hoja+grande&amp;query=humedad+relativa+cultivos++hoja+grande" TargetMode="External" Id="rId12" /><Relationship Type="http://schemas.openxmlformats.org/officeDocument/2006/relationships/hyperlink" Target="https://www.shutterstock.com/es/image-vector/life-cycle-avocado-tree-on-white-1122727766" TargetMode="External" Id="rId17" /><Relationship Type="http://schemas.openxmlformats.org/officeDocument/2006/relationships/hyperlink" Target="https://media.istockphoto.com/id/2196485830/photo/avocado-seeds-germinating-and-growing-in-water-bottles-on-white-table.jpg?s=1024x1024&amp;w=is&amp;k=20&amp;c=ffoH8otzJYyVzcDOfixdxHPQ54fX4x8R-qdK4SO3Z5c=" TargetMode="External" Id="rId2" /><Relationship Type="http://schemas.openxmlformats.org/officeDocument/2006/relationships/hyperlink" Target="https://www.shutterstock.com/es/image-vector/growth-cycle-avocado-plant-on-white-1352081747?irclickid=X9Nzao2g%3AxycTSx3t7xYEWfyUksVn8TW61qjxE0&amp;irgwc=1&amp;pl=5159507-1906897&amp;utm_medium=Affiliate&amp;utm_campaign=Freepik%20Company&amp;utm_source=5159507&amp;utm_term=www.freepik.com&amp;utm_content=1906897" TargetMode="External" Id="rId16" /><Relationship Type="http://schemas.openxmlformats.org/officeDocument/2006/relationships/hyperlink" Target="https://www.freepik.es/fotos-premium/primer-plano-frutas-colgando-arbol_111522117.htm#from_element=cross_selling__photo" TargetMode="External" Id="rId1" /><Relationship Type="http://schemas.openxmlformats.org/officeDocument/2006/relationships/hyperlink" Target="https://pixabay.com/es/photos/aguacates-fruta-saludable-%C3%A1rbol-3690611/" TargetMode="External" Id="rId6" /><Relationship Type="http://schemas.openxmlformats.org/officeDocument/2006/relationships/hyperlink" Target="https://www.freepik.es/imagen-ia-premium/campo-plantas-jovenes-que-prosperan-lluvia-cada-gota-nutre-delicadas-hojas-telon-fondo-dramatico-cielo-nublado-que-simboliza-resiliencia-poder_370322368.htm#fromView=search&amp;page=1&amp;position=22&amp;uuid=b5f6b959-a181-47b7-ab50-c002293412d9&amp;query=lluvia++cultivos" TargetMode="External" Id="rId11" /><Relationship Type="http://schemas.openxmlformats.org/officeDocument/2006/relationships/hyperlink" Target="https://pixabay.com/es/photos/palta-%C3%A1rbol-planta-planta-de-laurel-454288/" TargetMode="External" Id="rId5" /><Relationship Type="http://schemas.openxmlformats.org/officeDocument/2006/relationships/hyperlink" Target="https://www.freepik.es/fotos-premium/aguacates-frescos-vista-superior-mercado-verduras-concepto-comida-sana-foto-alta-calidad_12300552.htm#fromView=search&amp;page=1&amp;position=39&amp;uuid=eb55f674-afd1-4572-beb6-0f57f3f58a6a&amp;query=analisis+de+mercado+del+aguacate" TargetMode="External" Id="rId15" /><Relationship Type="http://schemas.openxmlformats.org/officeDocument/2006/relationships/hyperlink" Target="https://www.freepik.es/vector-gratis/ilustracion-sequia-diseno-plano_173463093.htm#fromView=search&amp;page=1&amp;position=0&amp;uuid=95a49713-75a6-4ee4-9f1c-f0556883836a&amp;query=temperatura+cultivos" TargetMode="External" Id="rId10" /><Relationship Type="http://schemas.openxmlformats.org/officeDocument/2006/relationships/hyperlink" Target="https://www.shutterstock.com/es/image-illustration/leaves-grafting-results-that-starting-grow-2629844103" TargetMode="External" Id="rId19" /><Relationship Type="http://schemas.openxmlformats.org/officeDocument/2006/relationships/hyperlink" Target="https://www.jardineriaon.com/el-aguacate.html" TargetMode="External" Id="rId4" /><Relationship Type="http://schemas.openxmlformats.org/officeDocument/2006/relationships/hyperlink" Target="https://www.agrohuerto.com/variedades-de-aguacate-mas-importantes/" TargetMode="External" Id="rId9" /><Relationship Type="http://schemas.openxmlformats.org/officeDocument/2006/relationships/hyperlink" Target="https://www.freepik.es/fotos-premium/mano-femenina-fertilizante-plantas-sobre-fondo-suelo_88982744.htm#from_element=cross_selling__photo" TargetMode="External" Id="rId14" /><Relationship Type="http://schemas.openxmlformats.org/officeDocument/2006/relationships/hyperlink" Target="https://www.rae.es/dpd/pos-?utm_source=chatgpt.com" TargetMode="External" Id="R488baa5f1bc34720" /></Relationships>
</file>

<file path=word/_rels/document.xml.rels>&#65279;<?xml version="1.0" encoding="utf-8"?><Relationships xmlns="http://schemas.openxmlformats.org/package/2006/relationships"><Relationship Type="http://schemas.microsoft.com/office/2011/relationships/commentsExtended" Target="commentsExtended.xml" Id="rId13" /><Relationship Type="http://schemas.openxmlformats.org/officeDocument/2006/relationships/image" Target="media/image5.png" Id="rId18" /><Relationship Type="http://schemas.openxmlformats.org/officeDocument/2006/relationships/image" Target="media/image8.png" Id="rId21" /><Relationship Type="http://schemas.openxmlformats.org/officeDocument/2006/relationships/image" Target="media/image29.png" Id="rId42" /><Relationship Type="http://schemas.openxmlformats.org/officeDocument/2006/relationships/fontTable" Target="fontTable.xml" Id="rId47" /><Relationship Type="http://schemas.openxmlformats.org/officeDocument/2006/relationships/settings" Target="settings.xml" Id="rId7" /><Relationship Type="http://schemas.microsoft.com/office/2018/08/relationships/commentsExtensible" Target="commentsExtensible.xml" Id="Rb0e328c671284e5f"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16.png" Id="rId29" /><Relationship Type="http://schemas.microsoft.com/office/2020/10/relationships/intelligence" Target="intelligence2.xml" Id="R5f061ded6c6d426d"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27.png" Id="rId40" /><Relationship Type="http://schemas.openxmlformats.org/officeDocument/2006/relationships/header" Target="header1.xml" Id="rId45" /><Relationship Type="http://schemas.openxmlformats.org/officeDocument/2006/relationships/numbering" Target="numbering.xml" Id="rId5" /><Relationship Type="http://schemas.openxmlformats.org/officeDocument/2006/relationships/image" Target="media/image2.png" Id="rId15" /><Relationship Type="http://schemas.openxmlformats.org/officeDocument/2006/relationships/image" Target="media/image23.png" Id="rId36" /><Relationship Type="http://schemas.openxmlformats.org/officeDocument/2006/relationships/theme" Target="theme/theme1.xml" Id="rId49"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4" /><Relationship Type="http://schemas.openxmlformats.org/officeDocument/2006/relationships/image" Target="media/image9.png" Id="rId22" /><Relationship Type="http://schemas.openxmlformats.org/officeDocument/2006/relationships/image" Target="media/image17.png" Id="rId30" /><Relationship Type="http://schemas.openxmlformats.org/officeDocument/2006/relationships/image" Target="media/image22.png" Id="rId35" /><Relationship Type="http://schemas.microsoft.com/office/2011/relationships/people" Target="people.xml" Id="rId48"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footer" Target="footer1.xml" Id="rId46"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f.png" Id="Rb3f41714d2994e3f" /><Relationship Type="http://schemas.openxmlformats.org/officeDocument/2006/relationships/image" Target="/media/image20.png" Id="R640dbe8d19f54a6c" /><Relationship Type="http://schemas.openxmlformats.org/officeDocument/2006/relationships/image" Target="/media/image2.jpg" Id="R0efd247d59134cd4" /><Relationship Type="http://schemas.openxmlformats.org/officeDocument/2006/relationships/image" Target="/media/image21.png" Id="R90e6ea85cf434b43" /><Relationship Type="http://schemas.openxmlformats.org/officeDocument/2006/relationships/hyperlink" Target="https://www.youtube.com/watch?v=Wlz9mD6Anco" TargetMode="External" Id="R2f85729b4c7740b9" /><Relationship Type="http://schemas.openxmlformats.org/officeDocument/2006/relationships/hyperlink" Target="https://repository.agrosavia.co/bitstream/handle/20.500.12324/37613/AGROSAVIA_AGUACATE_BPA.pdf" TargetMode="External" Id="R55aa6da4ed2843fa" /><Relationship Type="http://schemas.openxmlformats.org/officeDocument/2006/relationships/hyperlink" Target="https://repository.agrosavia.co/bitstream/handle/20.500.12324/37720/AGUACATE_PLAGAS_AGROSAVIA.pdf" TargetMode="External" Id="R4f8498b75d4c4439" /><Relationship Type="http://schemas.openxmlformats.org/officeDocument/2006/relationships/hyperlink" Target="https://openknowledge.fao.org/server/api/core/bitstreams/c1062d72-ae62-43b1-97ae-aab32c75cadf/content" TargetMode="External" Id="Rad15de012a2a46a9" /><Relationship Type="http://schemas.openxmlformats.org/officeDocument/2006/relationships/hyperlink" Target="https://sioc.minagricultura.gov.co/Aguacate/Normatividad/Paquete%20Tecnologico%20Aguacate.pdf" TargetMode="External" Id="Race55a20ee144979" /><Relationship Type="http://schemas.openxmlformats.org/officeDocument/2006/relationships/hyperlink" Target="https://ccoa.org.co/wp-content/uploads/2023/02/Cartilla-aguacate-2.pdf" TargetMode="External" Id="R909608da49e3479d" /><Relationship Type="http://schemas.openxmlformats.org/officeDocument/2006/relationships/image" Target="/media/image24.png" Id="Rac7ff061df8d476d" /><Relationship Type="http://schemas.openxmlformats.org/officeDocument/2006/relationships/image" Target="/media/image25.png" Id="Re45d805307f54344" /><Relationship Type="http://schemas.openxmlformats.org/officeDocument/2006/relationships/image" Target="/media/image26.png" Id="R48981c254c35485b" /><Relationship Type="http://schemas.openxmlformats.org/officeDocument/2006/relationships/image" Target="/media/image27.png" Id="Red0cb23fea8c4a64" /><Relationship Type="http://schemas.openxmlformats.org/officeDocument/2006/relationships/image" Target="/media/image28.png" Id="Re0d6304765c74e4b" /><Relationship Type="http://schemas.openxmlformats.org/officeDocument/2006/relationships/image" Target="/media/image29.png" Id="Rd7bbeeb368af4c98" /><Relationship Type="http://schemas.openxmlformats.org/officeDocument/2006/relationships/image" Target="/media/image2a.png" Id="Rbf1688de928b4fae" /><Relationship Type="http://schemas.openxmlformats.org/officeDocument/2006/relationships/image" Target="/media/image2b.png" Id="Rd6a022fa2cf74e25" /></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26</revision>
  <dcterms:created xsi:type="dcterms:W3CDTF">2025-06-15T05:17:00.0000000Z</dcterms:created>
  <dcterms:modified xsi:type="dcterms:W3CDTF">2025-06-18T19:16:17.5365714Z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